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E91C" w14:textId="77777777" w:rsidR="0073687C" w:rsidRDefault="00917077">
      <w:pPr>
        <w:keepNext/>
        <w:spacing w:after="0" w:line="240" w:lineRule="auto"/>
        <w:outlineLvl w:val="1"/>
        <w:rPr>
          <w:rFonts w:ascii="Arial" w:eastAsia="StarSymbol" w:hAnsi="Arial" w:cs="Arial"/>
          <w:sz w:val="20"/>
          <w:szCs w:val="20"/>
          <w:lang w:eastAsia="pl-PL"/>
        </w:rPr>
      </w:pPr>
      <w:r>
        <w:rPr>
          <w:rFonts w:ascii="Arial" w:eastAsia="StarSymbol" w:hAnsi="Arial" w:cs="Arial"/>
          <w:sz w:val="20"/>
          <w:szCs w:val="20"/>
          <w:lang w:eastAsia="pl-PL"/>
        </w:rPr>
        <w:t>Wnioskodawca:</w:t>
      </w:r>
    </w:p>
    <w:p w14:paraId="4EC5CEFB" w14:textId="77777777" w:rsidR="0073687C" w:rsidRDefault="00917077">
      <w:pPr>
        <w:keepNext/>
        <w:spacing w:after="0" w:line="240" w:lineRule="auto"/>
        <w:jc w:val="center"/>
        <w:outlineLvl w:val="1"/>
        <w:rPr>
          <w:rFonts w:ascii="Arial" w:eastAsia="StarSymbol" w:hAnsi="Arial" w:cs="Arial"/>
          <w:b/>
          <w:lang w:eastAsia="pl-PL"/>
        </w:rPr>
      </w:pPr>
      <w:bookmarkStart w:id="0" w:name="_Toc109538267"/>
      <w:bookmarkStart w:id="1" w:name="_Toc109538599"/>
      <w:bookmarkStart w:id="2" w:name="_Toc95544589"/>
      <w:bookmarkStart w:id="3" w:name="_Toc95544915"/>
      <w:bookmarkStart w:id="4" w:name="_Toc95545043"/>
      <w:bookmarkStart w:id="5" w:name="_Toc95545612"/>
      <w:bookmarkStart w:id="6" w:name="_Toc95545698"/>
      <w:bookmarkStart w:id="7" w:name="_Toc95546358"/>
      <w:bookmarkStart w:id="8" w:name="_Toc95546510"/>
      <w:bookmarkStart w:id="9" w:name="_Toc95546725"/>
      <w:bookmarkStart w:id="10" w:name="_Toc95546803"/>
      <w:bookmarkStart w:id="11" w:name="_Toc95547133"/>
      <w:bookmarkStart w:id="12" w:name="_Toc95550474"/>
      <w:bookmarkStart w:id="13" w:name="_Toc95637335"/>
      <w:bookmarkStart w:id="14" w:name="_Toc95718720"/>
      <w:r>
        <w:rPr>
          <w:rFonts w:ascii="Arial" w:eastAsia="StarSymbol" w:hAnsi="Arial" w:cs="Arial"/>
          <w:b/>
          <w:lang w:eastAsia="pl-PL"/>
        </w:rPr>
        <w:t>BILANS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5A25E1C" w14:textId="77777777" w:rsidR="0073687C" w:rsidRDefault="00917077">
      <w:pPr>
        <w:spacing w:after="0" w:line="240" w:lineRule="auto"/>
        <w:jc w:val="center"/>
        <w:rPr>
          <w:rFonts w:ascii="Arial" w:eastAsia="StarSymbol" w:hAnsi="Arial" w:cs="Times New Roman"/>
          <w:lang w:eastAsia="pl-PL"/>
        </w:rPr>
      </w:pPr>
      <w:r>
        <w:rPr>
          <w:rFonts w:ascii="Arial" w:eastAsia="StarSymbol" w:hAnsi="Arial" w:cs="Times New Roman"/>
          <w:lang w:eastAsia="pl-PL"/>
        </w:rPr>
        <w:t xml:space="preserve">przedsiębiorcy prowadzącego pełną sprawozdawczość finansową </w:t>
      </w:r>
    </w:p>
    <w:p w14:paraId="1101135E" w14:textId="77777777" w:rsidR="0073687C" w:rsidRDefault="00917077">
      <w:pPr>
        <w:spacing w:after="0" w:line="240" w:lineRule="auto"/>
        <w:rPr>
          <w:rFonts w:eastAsia="StarSymbol" w:cstheme="minorHAnsi"/>
          <w:sz w:val="18"/>
          <w:szCs w:val="18"/>
          <w:lang w:eastAsia="pl-PL"/>
        </w:rPr>
      </w:pPr>
      <w:r>
        <w:rPr>
          <w:rFonts w:ascii="Arial" w:eastAsia="StarSymbol" w:hAnsi="Arial" w:cs="Arial"/>
          <w:b/>
          <w:sz w:val="24"/>
          <w:szCs w:val="24"/>
          <w:lang w:eastAsia="pl-PL"/>
        </w:rPr>
        <w:t xml:space="preserve">AKTYWA                                                                                                                              </w:t>
      </w:r>
      <w:r>
        <w:rPr>
          <w:rFonts w:ascii="Arial" w:eastAsia="StarSymbo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tarSymbol" w:cstheme="minorHAnsi"/>
          <w:sz w:val="18"/>
          <w:szCs w:val="18"/>
          <w:lang w:eastAsia="pl-PL"/>
        </w:rPr>
        <w:t xml:space="preserve">  </w:t>
      </w:r>
    </w:p>
    <w:tbl>
      <w:tblPr>
        <w:tblW w:w="12242" w:type="dxa"/>
        <w:tblInd w:w="-21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286"/>
        <w:gridCol w:w="832"/>
        <w:gridCol w:w="1134"/>
        <w:gridCol w:w="1134"/>
        <w:gridCol w:w="1134"/>
        <w:gridCol w:w="850"/>
        <w:gridCol w:w="709"/>
        <w:gridCol w:w="709"/>
        <w:gridCol w:w="709"/>
        <w:gridCol w:w="1327"/>
      </w:tblGrid>
      <w:tr w:rsidR="0073687C" w14:paraId="3DE929E7" w14:textId="77777777" w:rsidTr="00F405CD">
        <w:trPr>
          <w:cantSplit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C3A7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AF3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6ABA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Numer wiersza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423A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poprze-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dzający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910D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poprze-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dzający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5B72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bieżący</w:t>
            </w:r>
          </w:p>
        </w:tc>
        <w:tc>
          <w:tcPr>
            <w:tcW w:w="430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FCEFA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prognozowany</w:t>
            </w:r>
          </w:p>
          <w:p w14:paraId="63E406E3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 +n</w:t>
            </w:r>
          </w:p>
        </w:tc>
      </w:tr>
      <w:tr w:rsidR="00F405CD" w14:paraId="599C9720" w14:textId="77777777" w:rsidTr="00F405CD">
        <w:trPr>
          <w:cantSplit/>
          <w:trHeight w:val="419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4AED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EED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2938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0B22" w14:textId="7B5735F1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DD43" w14:textId="5BBD5310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2743" w14:textId="5B0A3E1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F999" w14:textId="32FCEBBF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4EA2" w14:textId="369D8CD9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4D7B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3D19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BEAFB" w14:textId="77777777" w:rsidR="00F405CD" w:rsidRDefault="00F405CD" w:rsidP="00F405CD">
            <w:pPr>
              <w:spacing w:after="0" w:line="240" w:lineRule="auto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 xml:space="preserve">t </w:t>
            </w: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+5</w:t>
            </w:r>
          </w:p>
          <w:p w14:paraId="5812859C" w14:textId="77777777" w:rsidR="00F405CD" w:rsidRDefault="00F405CD" w:rsidP="00F405C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05CD" w14:paraId="6BF344E6" w14:textId="77777777" w:rsidTr="00F405CD">
        <w:trPr>
          <w:trHeight w:val="362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75E7E37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F1CEAC9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AKTYWA TRWAŁE (w 02+07+16+19+34)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367DC9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4FD7" w14:textId="3E26C8C3" w:rsidR="00F405CD" w:rsidRDefault="00F405CD" w:rsidP="00F405C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BF3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2C79" w14:textId="725EE93D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2055" w14:textId="7093D4FD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38D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7EE4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F06E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41E792B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1CF68B5" w14:textId="77777777" w:rsidTr="00F405CD">
        <w:trPr>
          <w:trHeight w:val="359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190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E38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Wartości niematerialne i prawne (w 03+04+05+06)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997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9D75" w14:textId="596E739D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A7DED" w14:textId="01CABAD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C0A4" w14:textId="6024E0A3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41B9" w14:textId="70F0C790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307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4D4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9DA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676D0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0985EC4" w14:textId="77777777" w:rsidTr="00F405CD">
        <w:trPr>
          <w:trHeight w:val="283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D18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FA5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Koszty zakończonych prac rozwojowych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DFE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7EC2" w14:textId="5A13C0A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9B564" w14:textId="320DE4E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79CB" w14:textId="70E23B6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50FD" w14:textId="7D56400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D78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F7F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3D2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1F089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DB607BC" w14:textId="77777777" w:rsidTr="00F405CD">
        <w:trPr>
          <w:trHeight w:val="274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78F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8DE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Wartość firmy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69A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14F9" w14:textId="5AF09DB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A695A" w14:textId="4DAC02B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73D2" w14:textId="1ABC87A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F5C3" w14:textId="42D2596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15B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73D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6DC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3D4CB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93FF60F" w14:textId="77777777" w:rsidTr="00F405CD">
        <w:trPr>
          <w:trHeight w:val="92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BB0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953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wartości niematerialne i prawne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50F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E69" w14:textId="26A36E0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1C906" w14:textId="0C6C025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ADCB" w14:textId="1F7FFF2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0A93" w14:textId="5BDF45A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B4B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DDE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3E4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0E6B8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4F60608" w14:textId="77777777" w:rsidTr="00F405CD">
        <w:trPr>
          <w:trHeight w:val="408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530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E22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Zaliczki na wartości niematerialne i prawne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A4E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DE8" w14:textId="1D399355" w:rsidR="00F405CD" w:rsidRDefault="00F405CD" w:rsidP="00F405C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83B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DDB2" w14:textId="298CE4FD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3D1" w14:textId="66C1880A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EDB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2F3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317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F9607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332713D" w14:textId="77777777" w:rsidTr="00F405CD">
        <w:trPr>
          <w:trHeight w:val="318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03B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A1F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Rzeczowe aktywa trwałe (w 08+14+15)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141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A494" w14:textId="3784B663" w:rsidR="00F405CD" w:rsidRDefault="00F405CD" w:rsidP="00F405C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53B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F9E2" w14:textId="5B1B0B13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41ED" w14:textId="44D5DA0D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C71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745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86F8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3AD60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83603CE" w14:textId="77777777" w:rsidTr="00F405CD">
        <w:trPr>
          <w:trHeight w:val="302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F3B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EFE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Środki trwałe (w 09 do13)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D62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0F62" w14:textId="58E3E5A3" w:rsidR="00F405CD" w:rsidRPr="00C71CF9" w:rsidRDefault="00F405CD" w:rsidP="00F405CD">
            <w:pPr>
              <w:pStyle w:val="Indeks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DB7A" w14:textId="4AB690F5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85A0" w14:textId="6C0D0646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EB5" w14:textId="7955CFAD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989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B398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A6C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EF525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E2E75D6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E4E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6CEB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 xml:space="preserve">grunty (w tym prawo użytkowania wieczystego gruntu)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63D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FB3C" w14:textId="510B9EA8" w:rsidR="00F405CD" w:rsidRPr="00A30420" w:rsidRDefault="00F405CD" w:rsidP="00F405CD">
            <w:pPr>
              <w:pStyle w:val="Indeks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F540" w14:textId="5F656CCB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AE4" w14:textId="68820778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235E" w14:textId="39ED87DD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C57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F51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8BC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5C7CD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01A1FC5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66E4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EBA2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budynki, lokale i obiekty inżynierii lądowej i wodnej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5F2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F31A" w14:textId="0562DF55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74C" w14:textId="3EEF8234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0A0F" w14:textId="362B873A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A70E" w14:textId="45D276FC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BA7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8D7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1D4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FDD67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F53025A" w14:textId="77777777" w:rsidTr="00F405CD">
        <w:trPr>
          <w:trHeight w:val="237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C8C5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FF5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urządzenia techniczne i maszyny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806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7956" w14:textId="3F901D51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ABC" w14:textId="21A12EE0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6C0" w14:textId="559DCBD3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F663" w14:textId="3D1E7C92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30D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ACF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0E9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A3CF42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9C08029" w14:textId="77777777" w:rsidTr="00F405CD">
        <w:trPr>
          <w:trHeight w:val="354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F556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B863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środki transportu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872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DCAC" w14:textId="1410CE6A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8A9A" w14:textId="76C58F21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0CC" w14:textId="1B3FB9BF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7D90" w14:textId="16C19361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79C8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E9F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E600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C95613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85DFFC9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694E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e)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A8F5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 środki trwałe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8DC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FB48" w14:textId="4942B2BB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CEA6" w14:textId="249A29CF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99CF" w14:textId="1141CE75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7C6E" w14:textId="63CB81DC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866D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5E7B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6681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CF4A3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75FE3AD" w14:textId="77777777" w:rsidTr="00F405CD">
        <w:trPr>
          <w:trHeight w:val="184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8E8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6F9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Środki trwałe u budowie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B81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62CE" w14:textId="47D40AA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D51A0" w14:textId="000480F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4A55" w14:textId="19E84DF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653D" w14:textId="1ECF832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9E2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A1C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E27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FB28FA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F612505" w14:textId="77777777" w:rsidTr="00F405CD">
        <w:trPr>
          <w:trHeight w:val="290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2A0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3C7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Zaliczki na środki trwałe  budowie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8CB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DAE9" w14:textId="68F9A92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A10B5" w14:textId="5CD8171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D787" w14:textId="5418F76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5D5" w14:textId="2CA86AE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FCE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315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664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483D3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5EA225B" w14:textId="77777777" w:rsidTr="00F405CD">
        <w:trPr>
          <w:trHeight w:val="278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19F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0652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Należności długoterminowe (w 17+18)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547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9A3F" w14:textId="1797F7A0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3922" w14:textId="2F598033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374" w14:textId="3FF183C9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B229" w14:textId="4CDC7140" w:rsidR="00F405CD" w:rsidRPr="00C71CF9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B18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56D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39B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360F0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4A15B2D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CF1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14A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Od jednostek powiązanych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10D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890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6CC1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A1A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4C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480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73E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620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44273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784B1BC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9E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7C3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Od pozostałych jednostek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B9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C511" w14:textId="00F71462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A04" w14:textId="7184712F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20F5" w14:textId="6C577084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EA5" w14:textId="3C037976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B6C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3BB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07F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DF6DD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DC4F4D2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45B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AE8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Inwestycje długoterminowe (w 20+21+22+33)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9FE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1EFD" w14:textId="1DAD0C79" w:rsidR="00F405CD" w:rsidRPr="00D6658C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AC39" w14:textId="3B03D91D" w:rsidR="00F405CD" w:rsidRPr="00D6658C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D827" w14:textId="3047513A" w:rsidR="00F405CD" w:rsidRPr="00D6658C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03" w14:textId="558D7ED3" w:rsidR="00F405CD" w:rsidRPr="00D6658C" w:rsidRDefault="00F405CD" w:rsidP="00F405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E30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E7B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9B8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B1CAF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AD43F12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FCD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60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63F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0480" w14:textId="5748292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54DB" w14:textId="0CB6AE4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0B6F" w14:textId="0C7557D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6BCE" w14:textId="12C436C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867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774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39D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A14B5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C43F22A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4FA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C49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Wartości niematerialne i prawne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A54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AABA" w14:textId="3F22720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66CE" w14:textId="2E92570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C062" w14:textId="2E19CB2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3762" w14:textId="06600E8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84E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F3F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71F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6DFB0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58C358B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1F0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483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Długoterminowe aktywa finansowe (w 23+28)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F73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8CA47" w14:textId="5D0B92EB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E2B4" w14:textId="5C2D9DCC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F638" w14:textId="313F15A1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297" w14:textId="277E3EE1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021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8E1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AD2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ED456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F45362A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E705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644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w jednostkach powiązanych (w 24 do 27)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0B8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51ED" w14:textId="6DED11AE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BB1" w14:textId="0A4AAD75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0CA" w14:textId="277D3AEF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6E8" w14:textId="20102C39" w:rsidR="00F405CD" w:rsidRDefault="00F405CD" w:rsidP="00F405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0DB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BBC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193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BDD94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623BD55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93B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B97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akcje lub udziały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5C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52AE" w14:textId="201B3C2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C7B0" w14:textId="31FBB35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62C3" w14:textId="47A221E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92AD" w14:textId="3ACC388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EDC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0F6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D4C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911D7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B3600E1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700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541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papiery wartościowe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37D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4D20" w14:textId="104DBF7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2BCA9" w14:textId="6277283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78EE" w14:textId="591DACB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44FC" w14:textId="4FDFD5E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619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F8B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E32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BD962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0F1EA20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7FB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8B3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udzielone pożyczki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AC1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233C" w14:textId="20FB785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17AB5" w14:textId="14266B9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374A" w14:textId="53B9A61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DAF0" w14:textId="11B7D02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06D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8E9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30D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E09CF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FAD596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8AE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232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długoterminowe aktywa finansowe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4BF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1BAC" w14:textId="15E0E8C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C6056" w14:textId="2160B3D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AEB1" w14:textId="0CC5F55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820F" w14:textId="6A45A48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76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287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53F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37E73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029349B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C85F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92F8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w pozostałych jednostkach (w 29 do 32)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FF40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F4D8" w14:textId="4072A3B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DDF6" w14:textId="7B6DDAD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187" w14:textId="3AC0399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F37E" w14:textId="704FA6D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259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767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6DD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56132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08B768A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E0B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E3F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akcje lub udziały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F8E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B4E0" w14:textId="0CC99B1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D3A" w14:textId="470E5B1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CA77" w14:textId="66E0544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339D" w14:textId="09002D8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D59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ED9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0E6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E8518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0BC735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5A3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876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papiery wartościowe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818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91A1" w14:textId="59967E5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9A920" w14:textId="64D8508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1016" w14:textId="7D2DE5D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DF34" w14:textId="2D50508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A51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E72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D39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71830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C9728AD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BB9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EB7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Udzielone pożyczki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436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3E35" w14:textId="542EB7A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E451B" w14:textId="4320963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EC15" w14:textId="48FA3DC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C236" w14:textId="7D79E95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70A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904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D73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DC5AE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D080871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64D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615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długoterminowe aktywa finansowe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B4B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010E" w14:textId="0ED6B41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6619C" w14:textId="49604F8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6A40" w14:textId="3CF2CAF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E527" w14:textId="1F488A6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E31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754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AD5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538AF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61423E6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AC8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340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inwestycje długoterminowe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C63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A44B" w14:textId="5E71A6E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7A970" w14:textId="1F8578A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FF83" w14:textId="34F7BFC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058D" w14:textId="5DC6F6D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DE9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538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C06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8A19F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769943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2DB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5C0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Długoterminowe rozliczenia międzyokresowe (w 35+36)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92A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9C4F" w14:textId="6033EBC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37C01" w14:textId="7EECDEF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357D" w14:textId="1C5834C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D175" w14:textId="491DEE9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2F3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8C1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DE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F6215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8EA66F9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EA9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459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Aktywa z tytułu odroczonego podatku dochodowego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0F9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D380" w14:textId="6486260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AAD7" w14:textId="41CCAFE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F60A" w14:textId="58C2BCA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A1E4" w14:textId="42E7FC3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93E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CF5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1E9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27D3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F2D7EF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16B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C73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rozliczenia międzyokresowe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8DAD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19FD" w14:textId="07130B4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C75D" w14:textId="6930900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2D6D" w14:textId="01F32DC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84FE" w14:textId="096EFD2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C85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55D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FC7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970F2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CED3B6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F6DD414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36DDC34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AKTYWA OBROTOWE (w 38+44+57+74)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58A5A80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1F88" w14:textId="6ACE73C5" w:rsidR="00F405CD" w:rsidRPr="000D04AB" w:rsidRDefault="00F405CD" w:rsidP="00F405CD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A270" w14:textId="7721E801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6A18" w14:textId="2145357E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F888" w14:textId="00A3A6DE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3CC4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05C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5524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0546170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B969677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E26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2B3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Zapasy (w 39 do 43)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8D6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CF7A" w14:textId="13DC446B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6438" w14:textId="6ABDF13B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9D93" w14:textId="5CDB7901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D317" w14:textId="0D3C497A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5E628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B6D56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E7027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C1884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2AE3ADB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185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A10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Materiały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A64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64C9" w14:textId="0F764C1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4F2E" w14:textId="7444D39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8195" w14:textId="2E830AD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2438" w14:textId="04398A8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522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A6C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C6E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134E4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A6E5F2F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A73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EA02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Półprodukty i produkty w toku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2054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E292" w14:textId="317CEA1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F3BF" w14:textId="4484B0B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D821" w14:textId="1DF4699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97D" w14:textId="4852723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3F8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3D6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F2C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1DE1D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78988C6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2A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F26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Produkty gotowe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6CA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19A9" w14:textId="4119E3F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3DCF" w14:textId="5DC3F1A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3119" w14:textId="6B7E0CF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7283" w14:textId="202CA33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CAA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4CC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B4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D0CE5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7C4E29B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D63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D8D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Towary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CBE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68C8" w14:textId="00AE6A5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85AA" w14:textId="7415BAD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AFC4" w14:textId="536C12B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9FFB" w14:textId="194A535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95FB7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9A8F4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5855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10777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E914CC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393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A66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Zaliczki na dostawy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EE6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9A3F" w14:textId="47055AC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1889" w14:textId="05C08D9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1BB5" w14:textId="441C1E3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C3B8" w14:textId="3E32F63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4694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8615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8963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C58BC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24D56A1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552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81B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Należności krótkoterminowe (w 45+50)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3D0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EC33" w14:textId="3BCBB1E1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1726" w14:textId="14207240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F69A" w14:textId="365C75D0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5E11" w14:textId="3378A4F1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9036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3FE3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99E4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FAA30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2035562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277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FD4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Należności od jednostek powiązanych (w 46+49)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B96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779F" w14:textId="4FB9B88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CD40" w14:textId="56532B8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FCD2" w14:textId="47850D1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E5C6" w14:textId="1073DA2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9C8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628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B8D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470E7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AA374A7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5C2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3B6D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 xml:space="preserve">z tytułu dostaw i usług, o okresie spłaty (w 47+48):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8B8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A0F3" w14:textId="2684411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665E" w14:textId="2117BB9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E0B0" w14:textId="5D1C488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B726" w14:textId="22E8EEC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065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3A2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EE0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56C3D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81F059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265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068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do 12 miesięcy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E77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C78D" w14:textId="0FAD3D0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7B6" w14:textId="037A8E2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E2A3" w14:textId="328DC2E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7907" w14:textId="3AC1A96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FE6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740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118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E2428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80F4FB1" w14:textId="77777777" w:rsidTr="00F405CD">
        <w:trPr>
          <w:trHeight w:val="333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55D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CBE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powyżej 12 miesięcy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3CE0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1174" w14:textId="18B2E6F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4BD6" w14:textId="4F3AAAA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0929" w14:textId="302D26E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617A" w14:textId="040ADF8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819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BE1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CEE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FBFC6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252CEED" w14:textId="77777777" w:rsidTr="00F405CD">
        <w:trPr>
          <w:trHeight w:val="297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0369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78E9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4B1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F0B9" w14:textId="1F770C9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BF99" w14:textId="6A85861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3AFC" w14:textId="5A40298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8654" w14:textId="2252B6E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018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AC8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516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704D5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D3BE19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444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F3A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Należności od pozostałych jednostek (w 51+54+55+56)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07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B7D" w14:textId="275878C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AC39" w14:textId="5BCB751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039C" w14:textId="3BB9A3B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7014" w14:textId="352A883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AB80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70745" w14:textId="77777777" w:rsidR="00F405CD" w:rsidRDefault="00F405CD" w:rsidP="00F405CD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BDA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FDA1F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1512F9F4" w14:textId="77777777" w:rsidTr="00F405CD">
        <w:trPr>
          <w:trHeight w:val="368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3BAA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D27C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 xml:space="preserve">z tytułu dostaw i usług, o okresie spłaty (w 52+53):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9DD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FCD3" w14:textId="4C987D8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FB92" w14:textId="2C0EBDE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16D5" w14:textId="106FCCC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E0E4" w14:textId="081E60A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59E0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CD86B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460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366D7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CEF1152" w14:textId="77777777" w:rsidTr="00F405CD">
        <w:trPr>
          <w:trHeight w:val="332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B94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455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do 12 miesięcy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DF3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E997" w14:textId="14C69DE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30EE" w14:textId="39AF4A6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E398" w14:textId="4CB793D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FC7C" w14:textId="1114240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F8B7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34BE4" w14:textId="77777777" w:rsidR="00F405CD" w:rsidRDefault="00F405CD" w:rsidP="00F405CD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214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60642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9650436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58D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3402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powyżej 12 miesięcy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82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76F2" w14:textId="280C582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7C3EF" w14:textId="0554FA2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6D22" w14:textId="146F1A6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A2DE" w14:textId="22A44EC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FF9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B8F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FB6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78551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7151B9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4F94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B0F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podatków, dotacji, ceł, ubezpieczeń społecznych i zdrowotnych oraz innych świadczeń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CEA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23AD" w14:textId="5655EF7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8E79" w14:textId="043A943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7DA4" w14:textId="61A14E0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D392" w14:textId="7C9E57F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5D7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2E0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1BF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F8710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D9F83F3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62D2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1E2F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A95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E9E" w14:textId="14C459A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5196" w14:textId="3D5C30A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A756" w14:textId="2658F28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386D" w14:textId="39D11D2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918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B3E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6B0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7EAC2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D49EB89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E01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971C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dochodzone na drodze sądowej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EA1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0A76" w14:textId="4BEEA5B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1ABE" w14:textId="60021BB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EF9" w14:textId="6806980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9B59" w14:textId="4BB1333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9DD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37C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0FB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A13A6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E89CDBD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E57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32C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Inwestycje krótkoterminowe (w 58+73)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5570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6C4C" w14:textId="503CDCB2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8BCE" w14:textId="10816CF0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42C3" w14:textId="4FB5E790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2662" w14:textId="1D57E341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34A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97BB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B454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2EDAB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BC7060F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A00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1A9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Krótkoterminowe aktywa finansowe (w 59+64+69)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CC5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984C" w14:textId="4B8B217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8243" w14:textId="5B0AE1F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1855" w14:textId="6C3226E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6678" w14:textId="49EB8AA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F18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52C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B55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B7C32A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57565E4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6B8E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F509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w jednostkach powiązanych (w 60 do 63)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3AE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7C12" w14:textId="6C6EB99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C6E9" w14:textId="4D4508C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A299" w14:textId="4800443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AC22" w14:textId="339075B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8B6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2D1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6F9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D2438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F26EBB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993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E3E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akcje lub udziały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40D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12B5" w14:textId="3829449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6FBE" w14:textId="7929157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722A" w14:textId="2CE8C70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7A31" w14:textId="6ED2ED5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87D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F50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268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9A792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AF73AA3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B2D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753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papiery wartościowe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589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01B1" w14:textId="64FDD45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CF60" w14:textId="7050C0B5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745D" w14:textId="1DC02B7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C921" w14:textId="2239C82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03C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CED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2CD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3763AA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6D38800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5CC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F94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udzielone pożyczki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7D6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9303" w14:textId="2677124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B594" w14:textId="39D4741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C04A" w14:textId="2BAA283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A256" w14:textId="78C7FFB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93B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781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105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235DD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815BF45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36C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39E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krótkoterminowe aktywa finansowe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C1D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1EDD" w14:textId="7E65B8A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ED7D" w14:textId="4D24232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88C8" w14:textId="65E63FA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5F96" w14:textId="4104881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CBC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FD7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AC7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2990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3D91992F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7B2D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67A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w pozostałych jednostkach (w 65 do 68)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761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FC38" w14:textId="63C38A7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C756" w14:textId="5EBBC00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03AA" w14:textId="3ADA2B4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46EE" w14:textId="1F69D9E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FED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500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B81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8370F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275C922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77A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B8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akcje lub udziały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9EE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0717" w14:textId="60F071E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BFAA" w14:textId="4D26B4B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D371" w14:textId="28E0A50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B76" w14:textId="5FA3C59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FE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F2C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956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64CF6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5DF82C9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FCF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3A8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papiery wartościowe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A8ED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772C" w14:textId="4E869FA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9C30" w14:textId="03A43B6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C909" w14:textId="1CABBDF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31D0" w14:textId="034F84F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E6B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880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E31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E3B69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06D9987A" w14:textId="77777777" w:rsidTr="00F405CD">
        <w:trPr>
          <w:trHeight w:val="207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360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AE2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udzielone pożyczki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4704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426A" w14:textId="3A95ADB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ADCF" w14:textId="1DCC1D88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94C0" w14:textId="4097E229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4637" w14:textId="1DA791F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9C3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144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561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C955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91F5040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359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E7A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krótkoterminowe aktywa finansowe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C16D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2387" w14:textId="7AD1A50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BCF9" w14:textId="4F9DFBC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6882" w14:textId="6484A43F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2B14" w14:textId="1B353D7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6EA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5C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AAD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96329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31B755E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8417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1BDC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środki pieniężne i inne aktywa pieniężne (w 70 do 72)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6E8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412A" w14:textId="47C390CA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9A3D" w14:textId="54DD459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CF8F" w14:textId="053B73FC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59AB" w14:textId="57B63C7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E23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43C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F7E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54FA8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6FB25231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61B5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05F7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środki pieniężne w kasie i na rachunkach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AAD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2F2D" w14:textId="26272E1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B8F9" w14:textId="5E1D53D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0A51" w14:textId="0B01C633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8171" w14:textId="3496748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B8D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2CC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C73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20DC5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2FE71C5C" w14:textId="77777777" w:rsidTr="00F405CD">
        <w:trPr>
          <w:trHeight w:val="333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86A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62A9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 środki pieniężne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A8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FDB5" w14:textId="2572D9A0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D93A" w14:textId="60407FC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630F" w14:textId="2C69572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F9E2" w14:textId="4820C66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3F3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4BA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B06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6D5D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4B13F94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BB2E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B1AD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 aktywa pieniężne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E4C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A992" w14:textId="299BDF1E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0281" w14:textId="61FFB3A6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FF1B" w14:textId="02C53144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8C8C" w14:textId="42138AEB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934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E78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E17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8F475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5F7DF218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029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E49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inwestycje krótkoterminowe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8C9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2983" w14:textId="422792C1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A52" w14:textId="284A36D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9C90" w14:textId="23CA707D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12CF" w14:textId="5BCB5D62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688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73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827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CBE78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4A7F3101" w14:textId="77777777" w:rsidTr="00F405CD"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6A9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336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Krótkoterminowe rozliczenia międzyokresowe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25C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382F" w14:textId="39C6FA39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2455" w14:textId="3632111B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D919" w14:textId="403E6EEB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769D" w14:textId="0335C11F" w:rsidR="00F405CD" w:rsidRPr="000D04AB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397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F25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829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7EE76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eastAsia="pl-PL"/>
              </w:rPr>
            </w:pPr>
          </w:p>
        </w:tc>
      </w:tr>
      <w:tr w:rsidR="00F405CD" w14:paraId="7A48594F" w14:textId="77777777" w:rsidTr="00F405CD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C87D91F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52A12100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RAZEM AKTYWA (w 01+37)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A7BD35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  <w:lang w:val="en-US" w:eastAsia="pl-PL"/>
              </w:rPr>
            </w:pPr>
            <w:r>
              <w:rPr>
                <w:rFonts w:cstheme="minorHAnsi"/>
                <w:b/>
                <w:sz w:val="18"/>
                <w:szCs w:val="18"/>
                <w:lang w:val="en-US"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ADDB" w14:textId="2B490FEE" w:rsidR="00F405CD" w:rsidRPr="009555F7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85D2" w14:textId="714626BD" w:rsidR="00F405CD" w:rsidRPr="009555F7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AC45" w14:textId="6615E6DA" w:rsidR="00F405CD" w:rsidRPr="009555F7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AAE2" w14:textId="217A2624" w:rsidR="00F405CD" w:rsidRPr="009555F7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757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95D6BFC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00466A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3E3192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9"/>
                <w:szCs w:val="19"/>
                <w:lang w:val="en-US" w:eastAsia="pl-PL"/>
              </w:rPr>
            </w:pPr>
          </w:p>
        </w:tc>
      </w:tr>
    </w:tbl>
    <w:p w14:paraId="44973498" w14:textId="77777777" w:rsidR="009555F7" w:rsidRDefault="009555F7" w:rsidP="00917077">
      <w:pPr>
        <w:spacing w:after="0" w:line="240" w:lineRule="auto"/>
        <w:rPr>
          <w:rFonts w:eastAsia="StarSymbol" w:cstheme="minorHAnsi"/>
          <w:sz w:val="18"/>
          <w:szCs w:val="18"/>
          <w:lang w:eastAsia="pl-PL"/>
        </w:rPr>
      </w:pPr>
    </w:p>
    <w:p w14:paraId="77C97FA9" w14:textId="77777777" w:rsidR="000D04AB" w:rsidRDefault="000D04AB" w:rsidP="000D04AB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08336B70" w14:textId="77777777" w:rsidR="000D04AB" w:rsidRDefault="000D04AB" w:rsidP="000D04AB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37AD50AD" w14:textId="77777777" w:rsidR="0073687C" w:rsidRDefault="000D04AB" w:rsidP="00475C2E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  <w:sectPr w:rsidR="0073687C" w:rsidSect="000D04AB">
          <w:pgSz w:w="11906" w:h="16838"/>
          <w:pgMar w:top="510" w:right="709" w:bottom="1134" w:left="510" w:header="0" w:footer="0" w:gutter="0"/>
          <w:cols w:space="708"/>
          <w:formProt w:val="0"/>
          <w:titlePg/>
          <w:docGrid w:linePitch="299" w:charSpace="4096"/>
        </w:sectPr>
      </w:pPr>
      <w:r>
        <w:rPr>
          <w:rFonts w:eastAsia="StarSymbol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EFCBE0A" w14:textId="77777777" w:rsidR="0073687C" w:rsidRDefault="00917077">
      <w:pPr>
        <w:spacing w:after="0" w:line="240" w:lineRule="auto"/>
        <w:rPr>
          <w:rFonts w:ascii="Arial" w:eastAsia="StarSymbol" w:hAnsi="Arial" w:cs="Arial"/>
          <w:sz w:val="20"/>
          <w:szCs w:val="20"/>
          <w:lang w:val="en-US" w:eastAsia="pl-PL"/>
        </w:rPr>
      </w:pPr>
      <w:r>
        <w:rPr>
          <w:rFonts w:ascii="Arial" w:eastAsia="StarSymbol" w:hAnsi="Arial" w:cs="Arial"/>
          <w:sz w:val="20"/>
          <w:szCs w:val="20"/>
          <w:lang w:val="en-US"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133A29" w14:textId="77777777" w:rsidR="0073687C" w:rsidRDefault="00917077">
      <w:pPr>
        <w:spacing w:after="0" w:line="240" w:lineRule="auto"/>
        <w:rPr>
          <w:rFonts w:ascii="Arial" w:eastAsia="StarSymbol" w:hAnsi="Arial" w:cs="Arial"/>
          <w:b/>
          <w:sz w:val="24"/>
          <w:szCs w:val="24"/>
          <w:lang w:eastAsia="pl-PL"/>
        </w:rPr>
      </w:pPr>
      <w:r>
        <w:rPr>
          <w:rFonts w:ascii="Arial" w:eastAsia="StarSymbol" w:hAnsi="Arial" w:cs="Arial"/>
          <w:b/>
          <w:sz w:val="24"/>
          <w:szCs w:val="24"/>
          <w:lang w:eastAsia="pl-PL"/>
        </w:rPr>
        <w:t xml:space="preserve">PASYWA </w:t>
      </w:r>
    </w:p>
    <w:p w14:paraId="29AAF709" w14:textId="77777777" w:rsidR="0073687C" w:rsidRDefault="00917077">
      <w:pPr>
        <w:spacing w:after="0" w:line="240" w:lineRule="auto"/>
        <w:rPr>
          <w:rFonts w:ascii="Arial" w:eastAsia="StarSymbol" w:hAnsi="Arial" w:cs="Arial"/>
          <w:sz w:val="20"/>
          <w:szCs w:val="20"/>
          <w:lang w:eastAsia="pl-PL"/>
        </w:rPr>
      </w:pPr>
      <w:r>
        <w:rPr>
          <w:rFonts w:ascii="Arial" w:eastAsia="StarSymbo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</w:p>
    <w:tbl>
      <w:tblPr>
        <w:tblW w:w="11863" w:type="dxa"/>
        <w:tblInd w:w="-35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59"/>
        <w:gridCol w:w="707"/>
        <w:gridCol w:w="1239"/>
        <w:gridCol w:w="1406"/>
        <w:gridCol w:w="1184"/>
        <w:gridCol w:w="671"/>
        <w:gridCol w:w="708"/>
        <w:gridCol w:w="709"/>
        <w:gridCol w:w="709"/>
        <w:gridCol w:w="947"/>
      </w:tblGrid>
      <w:tr w:rsidR="0073687C" w14:paraId="2E2A2969" w14:textId="77777777" w:rsidTr="009555F7">
        <w:trPr>
          <w:cantSplit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DA54" w14:textId="77777777" w:rsidR="0073687C" w:rsidRDefault="00917077">
            <w:pPr>
              <w:pStyle w:val="Bezodstpw"/>
              <w:ind w:hanging="354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9BFC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F9B8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Numer wiersza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0C9E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Okres poprze-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dzający</w:t>
            </w:r>
            <w:proofErr w:type="spellEnd"/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DE25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Okres poprze-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dzający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F5A0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Okres bieżący</w:t>
            </w:r>
          </w:p>
        </w:tc>
        <w:tc>
          <w:tcPr>
            <w:tcW w:w="374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1E033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Okres prognozowany</w:t>
            </w:r>
          </w:p>
          <w:p w14:paraId="69A30600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t </w:t>
            </w:r>
            <w:r>
              <w:rPr>
                <w:rFonts w:cstheme="minorHAnsi"/>
                <w:sz w:val="18"/>
                <w:szCs w:val="18"/>
                <w:vertAlign w:val="subscript"/>
                <w:lang w:eastAsia="pl-PL"/>
              </w:rPr>
              <w:t>+n</w:t>
            </w:r>
          </w:p>
        </w:tc>
      </w:tr>
      <w:tr w:rsidR="00F405CD" w14:paraId="2A6F482D" w14:textId="77777777" w:rsidTr="00F405CD">
        <w:trPr>
          <w:cantSplit/>
          <w:trHeight w:val="485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5AD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BEB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B5A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1B89" w14:textId="11F32C78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3123" w14:textId="38FDA0BB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C171" w14:textId="750BF50E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C898" w14:textId="3A0E17E4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4011" w14:textId="1B7EED8E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A5A5" w14:textId="20223D4C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59C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1C89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Times New Roman"/>
                <w:b/>
                <w:sz w:val="18"/>
                <w:szCs w:val="18"/>
                <w:lang w:eastAsia="pl-PL"/>
              </w:rPr>
            </w:pPr>
          </w:p>
          <w:p w14:paraId="52D808AA" w14:textId="77777777" w:rsidR="00F405CD" w:rsidRDefault="00F405CD" w:rsidP="00F405CD">
            <w:pPr>
              <w:spacing w:after="0" w:line="240" w:lineRule="auto"/>
              <w:ind w:left="-212" w:firstLine="212"/>
              <w:jc w:val="center"/>
              <w:rPr>
                <w:rFonts w:ascii="Arial" w:eastAsia="StarSymbol" w:hAnsi="Arial" w:cs="Times New Roman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ascii="Arial" w:eastAsia="StarSymbol" w:hAnsi="Arial" w:cs="Times New Roman"/>
                <w:b/>
                <w:sz w:val="18"/>
                <w:szCs w:val="18"/>
                <w:lang w:eastAsia="pl-PL"/>
              </w:rPr>
              <w:t xml:space="preserve">t </w:t>
            </w:r>
            <w:r>
              <w:rPr>
                <w:rFonts w:ascii="Arial" w:eastAsia="StarSymbol" w:hAnsi="Arial" w:cs="Times New Roman"/>
                <w:b/>
                <w:sz w:val="18"/>
                <w:szCs w:val="18"/>
                <w:vertAlign w:val="subscript"/>
                <w:lang w:eastAsia="pl-PL"/>
              </w:rPr>
              <w:t>+5</w:t>
            </w:r>
          </w:p>
          <w:p w14:paraId="44D13F1E" w14:textId="77777777" w:rsidR="00F405CD" w:rsidRDefault="00F405CD" w:rsidP="00F405CD">
            <w:pPr>
              <w:spacing w:after="0" w:line="240" w:lineRule="auto"/>
              <w:rPr>
                <w:rFonts w:ascii="Arial" w:eastAsia="StarSymbol" w:hAnsi="Arial" w:cs="Times New Roman"/>
                <w:b/>
                <w:sz w:val="18"/>
                <w:szCs w:val="18"/>
                <w:vertAlign w:val="subscript"/>
                <w:lang w:eastAsia="pl-PL"/>
              </w:rPr>
            </w:pPr>
          </w:p>
        </w:tc>
      </w:tr>
      <w:tr w:rsidR="00F405CD" w14:paraId="7EE54B8B" w14:textId="77777777" w:rsidTr="00F405CD"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A30BDDE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AF0A71F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KAPITAŁ (FUNDUSZ) WŁASNY (w 77 do 85)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D480FF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C640" w14:textId="53A4B60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A7172" w14:textId="02D22A1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758" w14:textId="1F906DD4" w:rsidR="00F405CD" w:rsidRPr="00FF10C6" w:rsidRDefault="00F405CD" w:rsidP="00F405CD">
            <w:pPr>
              <w:pStyle w:val="Bezodstpw"/>
              <w:ind w:hanging="353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8824" w14:textId="33C1741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0B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4EF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C95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6CA1311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A7AA71C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0E0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159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Kapitał (fundusz) podstawowy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9B9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1094" w14:textId="21CC444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C911" w14:textId="3324B1F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8013" w14:textId="0E92DC9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05C9" w14:textId="70E7FAF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C24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A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AFA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68686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3982934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E00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301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Należne wpłaty na poczet kapitału podstawowego (wielkość ujemna)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0F9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EBE6" w14:textId="09E45D8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19A70" w14:textId="5A01960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EAA41" w14:textId="77D5A40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6B49" w14:textId="3463E85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AA0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DEE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2B1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3C3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14CE09F9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893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7D8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Udziały (akcje) własne (wielkość ujemna)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DA7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D2D6" w14:textId="1937764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A19DC" w14:textId="611FBA3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ED6A7" w14:textId="2847AF6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9451" w14:textId="18E51AF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47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B9D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48A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7A8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582CFAE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5E2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45E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Kapitał (fundusz) zapasowy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529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09A8" w14:textId="1F19832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7183E" w14:textId="43EE114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9F4CA" w14:textId="2B5A57F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C34C" w14:textId="7FC107E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134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538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E3E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769A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20A628F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28F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750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Kapitał (fundusz) z aktualizacji wyceny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891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4BFC" w14:textId="08146F8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DD139" w14:textId="706905E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046E7" w14:textId="29DF23B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0BE5" w14:textId="30C8FEA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335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B68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BF9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26E6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06200079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26D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B62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Pozostałe kapitały (fundusze) rezerwowe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DA8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4264" w14:textId="6E3CB4E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CA588" w14:textId="106E303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73CE2" w14:textId="6E6AC0A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61D9" w14:textId="1306294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A11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DDD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8B3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F44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A185870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D4E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B5E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Zyska (strata) z lat ubiegłych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2ECA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ED7F" w14:textId="23DF234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01379" w14:textId="53028CC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81034" w14:textId="54E43CE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6F7C" w14:textId="29F5C71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C4A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44E5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EAD2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D47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15B4483A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8DC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54B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Zysk (strata) netto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3A7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75C4" w14:textId="452BC1F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4C32E" w14:textId="20ADC35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B9E5" w14:textId="74FCC8B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352B" w14:textId="4259401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AE8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141D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E79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69D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7225D7A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8F9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833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Odpisy z zysku netto w ciągu roku obrotowego (wielkość ujemna)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3850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32CC" w14:textId="7F1F84A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E9EF0" w14:textId="2776441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44D6D" w14:textId="565F777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528D" w14:textId="3ABBEC2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99C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9533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B01A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7FB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FD9457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C6914E4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6536D88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ZOBOWIĄZANIA I REZERWY NA ZOBOWIĄZANIA (w 87+95+102+121)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99DDA3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3C37" w14:textId="5456AD8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4CC98" w14:textId="5234F2E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A90D" w14:textId="3DE9ECF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3CA7" w14:textId="77316B2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9FD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FEC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116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D5137D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07165D3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F62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A6D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Rezerwy na zobowiązania (w 88+89+92)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4A1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3E59" w14:textId="2838E1A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1C3CE" w14:textId="6F3A3CB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B031" w14:textId="4FD9BD2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3977" w14:textId="1C4CF82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792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93D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A44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91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0BBCF6DE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162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F9D0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Rezerwa z tytułu odroczonego podatku dochodowego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6F04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A6BF" w14:textId="53CAB82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AD35D" w14:textId="618F5C0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8FCB" w14:textId="7FA7C07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45FF" w14:textId="29355FC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2D2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82D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6E9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129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2BAEC3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505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8542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Rezerwa na świadczenia emerytalne i podobne (w 90+91)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F27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AA7C" w14:textId="461D75C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E214D" w14:textId="0714DAE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6109" w14:textId="59254D5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7CD8" w14:textId="2306DBA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5DD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904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E9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2CA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065479B1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DDB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85F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długoterminowa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E4B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4E52" w14:textId="14AB256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873B5" w14:textId="391C7B1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D161" w14:textId="0A82059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3BEC" w14:textId="733D1CA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A3B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EBF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257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6CC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62488EC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30A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36BB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krótkoterminowa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897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526E" w14:textId="0DF6254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50248" w14:textId="74CD95B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4019" w14:textId="34B0919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E4E8" w14:textId="04C5D60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2B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48D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B86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A31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1ACC67EC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BEB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664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Pozostałe rezerwy (w 93+94)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70C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85D3" w14:textId="2ECCEF7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DB436" w14:textId="5A8155F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5D2E" w14:textId="244086D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4DDB" w14:textId="37005EC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A17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9F4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095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67D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145C5D70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8C1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9D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długoterminowe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A21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43B7" w14:textId="7416D25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3AAF4" w14:textId="4356CD8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4CEC" w14:textId="4D9E0C9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E45B" w14:textId="070B0A7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631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D9F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22B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5504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2463987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433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714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krótkoterminowe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1BB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4026" w14:textId="5E91BFA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3CC64" w14:textId="4BA0455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0952" w14:textId="733B791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6554" w14:textId="2A900C7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FD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D3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05A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308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D50C404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081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162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Zobowiązania długoterminowe (w 96+97)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ADC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F85E" w14:textId="562F4E7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8341F" w14:textId="3062B7B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5A69" w14:textId="6F1C6BD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3D1E" w14:textId="18722C5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92F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239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161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7AE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CAAC18C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B93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BB2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Wobec jednostek powiązanych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E15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CC4F" w14:textId="173BFBB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9C187" w14:textId="0053504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0ED0" w14:textId="69A52A4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394C" w14:textId="6FE2C4C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FCA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E5D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117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2B2A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64372B5F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092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E93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Wobec pozostałych jednostek (w 98 do 101)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F14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BB70" w14:textId="65645F6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56338" w14:textId="1492F8E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49A2" w14:textId="2B130AD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DA71" w14:textId="7333F38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EE0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64B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B8B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5F2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B5155D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B62D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ADF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kredyty i pożyczki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EF5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8897" w14:textId="3DAEED9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FD43B" w14:textId="615CBC4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D14B" w14:textId="220CD53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1FBC" w14:textId="56AC10C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41F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A1C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1AD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EDD2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2A080577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4763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A4EB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emisji dłużnych papierów wartościowych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79E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650A" w14:textId="60F13F3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B18F9" w14:textId="5224983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CCB7" w14:textId="00BF9E3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7486" w14:textId="7ADCB95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60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CCC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385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A33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1BD2E311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5F08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5D3F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 zobowiązania finansowe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FB39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A287" w14:textId="39DECE1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719BF" w14:textId="2CD31BD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5BE1" w14:textId="4FA29FA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6FA6" w14:textId="22130B3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218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AAE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94B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160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73C8A3E5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BDB3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2A3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22B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B7EC" w14:textId="424E7CC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2B2E0" w14:textId="5D52889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028E" w14:textId="15579DE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F0DB" w14:textId="3395CFF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D14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9B2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46B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E95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7FDD5175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85D8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A0D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Zobowiązania krótkoterminowe (103+108+120)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04D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7071" w14:textId="28B8DA3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E6BB5" w14:textId="6E1EA55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AB43" w14:textId="69DD695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F21" w14:textId="5816483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45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ABE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508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FB7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596126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E30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32C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Wobec jednostek powiązanych (w 104+107)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D9F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416E" w14:textId="2497099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9DFFD" w14:textId="285D767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F49B" w14:textId="7DF7D96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B65A" w14:textId="56971B1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5E9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435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FF7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BEDE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0CD727A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E04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CC7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dostaw i usług, o okresie wymagalności (w 105+106):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F90C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0DB6" w14:textId="7575EFA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4DC7A" w14:textId="329ABDF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1A99" w14:textId="3DC1104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3719" w14:textId="5158264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99E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8C1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049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4F2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3F692A03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BF6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F56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do 12 miesięcy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B36D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3BFB" w14:textId="5C1E90B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BEECB" w14:textId="0A96F41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96B8" w14:textId="4436EFB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FACB" w14:textId="4878252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117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1C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E49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3C6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5CCACA3F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2D3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8B69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powyżej 12 miesięcy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FE0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40CB" w14:textId="1B0AB96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38031" w14:textId="35DDDA4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A67B" w14:textId="6657156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6584" w14:textId="1BA3649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78E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259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F79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E8C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4A07A0D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B650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1CB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6EE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0530" w14:textId="493C697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8D7C8" w14:textId="0396BF7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E939" w14:textId="6AB6D85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1A2E" w14:textId="0578147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34D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3B8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585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31E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203441FB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593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1ED2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Wobec pozostałych jednostek (w109 do 112 + 115 do 119)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2C9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6F93" w14:textId="41793DA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0489F" w14:textId="74E2F26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DD19" w14:textId="497A538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B9AE" w14:textId="2DA5B76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51D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22E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409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EBA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49A36AE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0BA2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0A56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kredyty i pożyczki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5FD5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3902" w14:textId="1CBE4A4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D846" w14:textId="201D3D1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A10A" w14:textId="753F7FF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CB88" w14:textId="633EA4A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48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E2D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365C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429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5775BF2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B383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DA1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emisji dłużnych papierów wartościowych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8FE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B264" w14:textId="6340B7F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06A83" w14:textId="7D70963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08AB" w14:textId="46A9DC2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633D" w14:textId="4B34E108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C9D7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1D2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A8D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8FC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3EC12B3A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3BE5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9C47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 zobowiązania finansowe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2B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CDE1" w14:textId="53CAE22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0E3EA" w14:textId="1810B3B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642B" w14:textId="7F0FB14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AF80" w14:textId="44DD764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67D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631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944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0100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09FDE562" w14:textId="77777777" w:rsidTr="00F405CD">
        <w:trPr>
          <w:trHeight w:val="400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1BD3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39A2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dostaw i usług, o okresie wymagalności (w 113+114):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B65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2F09" w14:textId="523762F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91B8C" w14:textId="73DBCC3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BB4E" w14:textId="05644C9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852F7" w14:textId="29538D6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386FA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DF5F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1FA1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493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3796FE18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9ED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825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do 12 miesięcy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24F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9CEF" w14:textId="6606424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C3819" w14:textId="66304CF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0BE31" w14:textId="0733B84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D56F6" w14:textId="31DD05C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DEA4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116C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4D07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B007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7712E421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BACE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53BF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powyżej 12 miesięcy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70D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F47B" w14:textId="27241A6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3D885" w14:textId="2A33FAA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24E2" w14:textId="0BADEB9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BF46" w14:textId="192A6D4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E41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B2A5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6CE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01FB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1ECCDB41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C00C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e)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6227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zaliczki otrzymane na dostawy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4B2F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BD1" w14:textId="1BFA35A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127A5" w14:textId="14F1D16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D58E" w14:textId="1C23654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A904" w14:textId="2F16E38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BED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32E3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1C16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47D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480876E2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0ABB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f)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71AA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zobowiązania wekslowe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5668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B0D7" w14:textId="769EC1C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918E0" w14:textId="54E1D46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B17" w14:textId="2E502D2D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304C" w14:textId="68E82E9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9D4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0262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4AC9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CB0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78555955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88AF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g)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471D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podatków, ceł, ubezpieczeń i innych świadczeń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FD73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FD6A" w14:textId="53298C4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2C724" w14:textId="2194591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E7ED4" w14:textId="1B1C23C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4612F" w14:textId="437C858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11D9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8272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3F1F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8969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4821C936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0A0F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h)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F24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z tytułu wynagrodzeń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FE22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830" w14:textId="6A1A829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6EA3F" w14:textId="5A61843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77A9" w14:textId="41043B3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C6323" w14:textId="7BF6AAD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204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8F9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4E96C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0A3F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313E3CB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EA8B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ACBE" w14:textId="77777777" w:rsidR="00F405CD" w:rsidRDefault="00F405CD" w:rsidP="00F405CD">
            <w:pPr>
              <w:pStyle w:val="Bezodstpw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AB1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A3A5" w14:textId="576EE30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0D3A0" w14:textId="437E181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5D12" w14:textId="0CA57B7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63B01" w14:textId="16105BFB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696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9985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5671F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E802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F405CD" w14:paraId="142D4DF7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F85A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86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Fundusze specjalne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5597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75C4" w14:textId="0392290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7E068" w14:textId="5EC696C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C787" w14:textId="398C849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6667" w14:textId="54075D2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4786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ABC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ECA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B562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080F24AE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BCA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DD76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Rozliczenia międzyokresowe (w122+123)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B15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164C" w14:textId="7106EF8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92438" w14:textId="7F36B69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648A" w14:textId="72248CB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E710" w14:textId="193DC7B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1DF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503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6D7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969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43742BB6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EA6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087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Ujemna wartość firmy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0E1B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CB9F" w14:textId="101EB0EC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253E1" w14:textId="048226FF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8C4B" w14:textId="6E45BD7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03DF" w14:textId="321F1A6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47B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4EA9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5874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2752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5ACBBEC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C46D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653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 rozliczenia międzyokresowe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8E41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3D30" w14:textId="734B85F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F31A7" w14:textId="05E668B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DFD" w14:textId="401BCF24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972" w14:textId="04760EA0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C1E3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1BC0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5902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8DC5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24FB890D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2227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0EB4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długoterminowe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F5BE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5882" w14:textId="3B80ADD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94EF0" w14:textId="34EB21E9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339E" w14:textId="4FB3846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F37D" w14:textId="335E9CD6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DA01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18CD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526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3128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BFFB037" w14:textId="77777777" w:rsidTr="00F405C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7011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2CCC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krótkoterminowe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41D0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88C8" w14:textId="472EBE4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90753" w14:textId="7FF3CDE5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A424" w14:textId="0838A3E2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BA45" w14:textId="529A659A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9D98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905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DF7B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453C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  <w:tr w:rsidR="00F405CD" w14:paraId="36882077" w14:textId="77777777" w:rsidTr="00F405C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5B180845" w14:textId="77777777" w:rsidR="00F405CD" w:rsidRDefault="00F405CD" w:rsidP="00F405CD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4022B30" w14:textId="77777777" w:rsidR="00F405CD" w:rsidRDefault="00F405CD" w:rsidP="00F405CD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RAZEM PASYWA (w 76+86)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23FAE66" w14:textId="77777777" w:rsidR="00F405CD" w:rsidRDefault="00F405CD" w:rsidP="00F405CD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505B" w14:textId="599A34A7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1699B" w14:textId="2D70C09E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4225" w14:textId="76CCE4C1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3698" w14:textId="6745AB63" w:rsidR="00F405CD" w:rsidRPr="00FF10C6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450E" w14:textId="77777777" w:rsidR="00F405CD" w:rsidRDefault="00F405CD" w:rsidP="00F405CD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0CBE9C7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9D439E7" w14:textId="77777777" w:rsidR="00F405CD" w:rsidRDefault="00F405CD" w:rsidP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DBE3F1D" w14:textId="77777777" w:rsidR="00F405CD" w:rsidRDefault="00F405CD" w:rsidP="00F405CD">
            <w:pPr>
              <w:spacing w:after="0" w:line="240" w:lineRule="auto"/>
              <w:jc w:val="center"/>
              <w:rPr>
                <w:rFonts w:ascii="Arial" w:eastAsia="StarSymbol" w:hAnsi="Arial" w:cs="Arial"/>
                <w:sz w:val="18"/>
                <w:szCs w:val="18"/>
                <w:lang w:eastAsia="pl-PL"/>
              </w:rPr>
            </w:pPr>
          </w:p>
        </w:tc>
      </w:tr>
    </w:tbl>
    <w:p w14:paraId="1F52427C" w14:textId="77777777" w:rsidR="0073687C" w:rsidRDefault="0073687C">
      <w:pPr>
        <w:spacing w:after="0" w:line="240" w:lineRule="auto"/>
        <w:jc w:val="center"/>
        <w:rPr>
          <w:rFonts w:ascii="Arial" w:eastAsia="StarSymbol" w:hAnsi="Arial" w:cs="Arial"/>
          <w:sz w:val="18"/>
          <w:szCs w:val="18"/>
          <w:lang w:eastAsia="pl-PL"/>
        </w:rPr>
      </w:pPr>
    </w:p>
    <w:p w14:paraId="31CD4CF0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b/>
          <w:sz w:val="18"/>
          <w:szCs w:val="18"/>
          <w:lang w:eastAsia="pl-PL"/>
        </w:rPr>
      </w:pPr>
    </w:p>
    <w:p w14:paraId="2C0D6E60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b/>
          <w:sz w:val="18"/>
          <w:szCs w:val="18"/>
          <w:lang w:eastAsia="pl-PL"/>
        </w:rPr>
      </w:pPr>
    </w:p>
    <w:p w14:paraId="1A5034E4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b/>
          <w:sz w:val="18"/>
          <w:szCs w:val="18"/>
          <w:lang w:eastAsia="pl-PL"/>
        </w:rPr>
      </w:pPr>
    </w:p>
    <w:p w14:paraId="1209C468" w14:textId="77777777" w:rsidR="0073687C" w:rsidRDefault="00917077">
      <w:pPr>
        <w:tabs>
          <w:tab w:val="left" w:pos="9212"/>
        </w:tabs>
        <w:spacing w:after="0" w:line="240" w:lineRule="auto"/>
        <w:ind w:left="567"/>
        <w:jc w:val="center"/>
        <w:rPr>
          <w:rFonts w:ascii="Arial" w:eastAsia="StarSymbol" w:hAnsi="Arial" w:cs="Arial"/>
          <w:sz w:val="18"/>
          <w:szCs w:val="18"/>
          <w:lang w:eastAsia="pl-PL"/>
        </w:rPr>
      </w:pPr>
      <w:r>
        <w:rPr>
          <w:rFonts w:ascii="Arial" w:eastAsia="StarSymbol" w:hAnsi="Arial" w:cs="Arial"/>
          <w:b/>
          <w:sz w:val="18"/>
          <w:szCs w:val="18"/>
          <w:lang w:eastAsia="pl-PL"/>
        </w:rPr>
        <w:t xml:space="preserve">                                                                    </w:t>
      </w:r>
      <w:r>
        <w:rPr>
          <w:rFonts w:ascii="Arial" w:eastAsia="StarSymbol" w:hAnsi="Arial" w:cs="Arial"/>
          <w:sz w:val="18"/>
          <w:szCs w:val="18"/>
          <w:lang w:eastAsia="pl-PL"/>
        </w:rPr>
        <w:t>…………………………………………………………………</w:t>
      </w:r>
    </w:p>
    <w:p w14:paraId="1BC07864" w14:textId="77777777" w:rsidR="0073687C" w:rsidRDefault="00917077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  <w:r>
        <w:rPr>
          <w:rFonts w:ascii="Arial" w:eastAsia="StarSymbo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Data i podpis Wnioskodawcy                       </w:t>
      </w:r>
    </w:p>
    <w:p w14:paraId="41D7470E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7ACDBCCC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41D0E0B6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054970AD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6D74460E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20B0838B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2EB33A19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2CC89950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26AE6FCD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0D03C7DE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8"/>
          <w:szCs w:val="18"/>
          <w:lang w:eastAsia="pl-PL"/>
        </w:rPr>
      </w:pPr>
    </w:p>
    <w:p w14:paraId="6517528F" w14:textId="77777777" w:rsidR="0073687C" w:rsidRDefault="00917077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sz w:val="16"/>
          <w:szCs w:val="16"/>
          <w:lang w:eastAsia="pl-PL"/>
        </w:rPr>
      </w:pPr>
      <w:r>
        <w:rPr>
          <w:rFonts w:ascii="Arial" w:eastAsia="StarSymbo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AC719A8" w14:textId="77777777" w:rsidR="0073687C" w:rsidRDefault="0073687C">
      <w:pPr>
        <w:tabs>
          <w:tab w:val="left" w:pos="9212"/>
        </w:tabs>
        <w:spacing w:after="0" w:line="240" w:lineRule="auto"/>
        <w:ind w:left="567"/>
        <w:jc w:val="both"/>
        <w:rPr>
          <w:rFonts w:ascii="Arial" w:eastAsia="StarSymbol" w:hAnsi="Arial" w:cs="Arial"/>
          <w:b/>
          <w:sz w:val="18"/>
          <w:szCs w:val="18"/>
          <w:lang w:eastAsia="pl-PL"/>
        </w:rPr>
      </w:pPr>
    </w:p>
    <w:p w14:paraId="53301679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76DB14FE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4DC149D6" w14:textId="77777777" w:rsidR="0073687C" w:rsidRDefault="00917077">
      <w:pPr>
        <w:spacing w:after="0" w:line="240" w:lineRule="auto"/>
        <w:jc w:val="center"/>
        <w:rPr>
          <w:rFonts w:eastAsia="StarSymbol" w:cstheme="minorHAnsi"/>
          <w:sz w:val="18"/>
          <w:szCs w:val="18"/>
          <w:lang w:eastAsia="pl-PL"/>
        </w:rPr>
        <w:sectPr w:rsidR="0073687C">
          <w:pgSz w:w="11906" w:h="16838"/>
          <w:pgMar w:top="284" w:right="567" w:bottom="851" w:left="567" w:header="0" w:footer="0" w:gutter="0"/>
          <w:cols w:space="708"/>
          <w:formProt w:val="0"/>
          <w:titlePg/>
          <w:docGrid w:linePitch="299" w:charSpace="4096"/>
        </w:sectPr>
      </w:pPr>
      <w:r>
        <w:rPr>
          <w:rFonts w:eastAsia="StarSymbol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0B3A706F" w14:textId="77777777" w:rsidR="0073687C" w:rsidRDefault="00917077">
      <w:pPr>
        <w:spacing w:after="0" w:line="240" w:lineRule="auto"/>
        <w:rPr>
          <w:rFonts w:ascii="Arial" w:eastAsia="StarSymbol" w:hAnsi="Arial" w:cs="Arial"/>
          <w:b/>
          <w:sz w:val="18"/>
          <w:szCs w:val="18"/>
          <w:lang w:eastAsia="pl-PL"/>
        </w:rPr>
      </w:pPr>
      <w:r>
        <w:rPr>
          <w:rFonts w:ascii="Arial" w:eastAsia="StarSymbo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</w:t>
      </w:r>
    </w:p>
    <w:p w14:paraId="5BF8160F" w14:textId="77777777" w:rsidR="0073687C" w:rsidRDefault="0073687C">
      <w:pPr>
        <w:spacing w:after="0" w:line="240" w:lineRule="auto"/>
        <w:rPr>
          <w:rFonts w:ascii="Arial" w:eastAsia="StarSymbol" w:hAnsi="Arial" w:cs="Arial"/>
          <w:b/>
          <w:sz w:val="18"/>
          <w:szCs w:val="18"/>
          <w:lang w:eastAsia="pl-PL"/>
        </w:rPr>
      </w:pPr>
    </w:p>
    <w:p w14:paraId="57731F14" w14:textId="77777777" w:rsidR="0073687C" w:rsidRDefault="00917077">
      <w:pPr>
        <w:spacing w:after="0" w:line="240" w:lineRule="auto"/>
        <w:rPr>
          <w:rFonts w:ascii="Arial" w:eastAsia="StarSymbol" w:hAnsi="Arial" w:cs="Arial"/>
          <w:sz w:val="18"/>
          <w:szCs w:val="18"/>
          <w:lang w:eastAsia="pl-PL"/>
        </w:rPr>
      </w:pPr>
      <w:r>
        <w:rPr>
          <w:rFonts w:ascii="Arial" w:eastAsia="StarSymbol" w:hAnsi="Arial" w:cs="Arial"/>
          <w:sz w:val="18"/>
          <w:szCs w:val="18"/>
          <w:lang w:eastAsia="pl-PL"/>
        </w:rPr>
        <w:t>Wnioskodawca</w:t>
      </w:r>
    </w:p>
    <w:p w14:paraId="767C361A" w14:textId="77777777" w:rsidR="0073687C" w:rsidRDefault="00917077">
      <w:pPr>
        <w:spacing w:after="0" w:line="240" w:lineRule="auto"/>
        <w:rPr>
          <w:rFonts w:ascii="Arial" w:eastAsia="StarSymbol" w:hAnsi="Arial" w:cs="Arial"/>
          <w:b/>
          <w:sz w:val="18"/>
          <w:szCs w:val="18"/>
          <w:lang w:eastAsia="pl-PL"/>
        </w:rPr>
      </w:pPr>
      <w:r>
        <w:rPr>
          <w:rFonts w:ascii="Arial" w:eastAsia="StarSymbol" w:hAnsi="Arial" w:cs="Arial"/>
          <w:b/>
          <w:sz w:val="18"/>
          <w:szCs w:val="18"/>
          <w:lang w:eastAsia="pl-PL"/>
        </w:rPr>
        <w:t xml:space="preserve">                                                                            RACHUNEK ZYSKÓW I STRAT </w:t>
      </w:r>
    </w:p>
    <w:p w14:paraId="16347C9B" w14:textId="77777777" w:rsidR="0073687C" w:rsidRDefault="00917077">
      <w:pPr>
        <w:spacing w:after="0" w:line="240" w:lineRule="auto"/>
        <w:jc w:val="center"/>
        <w:rPr>
          <w:rFonts w:ascii="Arial" w:eastAsia="StarSymbol" w:hAnsi="Arial" w:cs="Arial"/>
          <w:sz w:val="18"/>
          <w:szCs w:val="18"/>
          <w:lang w:eastAsia="pl-PL"/>
        </w:rPr>
      </w:pPr>
      <w:r>
        <w:rPr>
          <w:rFonts w:ascii="Arial" w:eastAsia="StarSymbol" w:hAnsi="Arial" w:cs="Arial"/>
          <w:sz w:val="18"/>
          <w:szCs w:val="18"/>
          <w:lang w:eastAsia="pl-PL"/>
        </w:rPr>
        <w:t xml:space="preserve">przedsiębiorcy prowadzącego pełną sprawozdawczość finansową </w:t>
      </w:r>
    </w:p>
    <w:p w14:paraId="769D1535" w14:textId="77777777" w:rsidR="0073687C" w:rsidRDefault="0073687C">
      <w:pPr>
        <w:spacing w:after="0" w:line="240" w:lineRule="auto"/>
        <w:jc w:val="center"/>
        <w:rPr>
          <w:rFonts w:ascii="Arial" w:eastAsia="StarSymbol" w:hAnsi="Arial" w:cs="Arial"/>
          <w:sz w:val="18"/>
          <w:szCs w:val="18"/>
          <w:lang w:eastAsia="pl-PL"/>
        </w:rPr>
      </w:pPr>
    </w:p>
    <w:p w14:paraId="0343765D" w14:textId="77777777" w:rsidR="0073687C" w:rsidRDefault="00917077">
      <w:pPr>
        <w:spacing w:after="0" w:line="240" w:lineRule="auto"/>
        <w:jc w:val="center"/>
        <w:rPr>
          <w:rFonts w:ascii="Arial" w:eastAsia="StarSymbol" w:hAnsi="Arial" w:cs="Arial"/>
          <w:sz w:val="18"/>
          <w:szCs w:val="18"/>
          <w:lang w:eastAsia="pl-PL"/>
        </w:rPr>
      </w:pPr>
      <w:r>
        <w:rPr>
          <w:rFonts w:ascii="Arial" w:eastAsia="StarSymbo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</w:p>
    <w:tbl>
      <w:tblPr>
        <w:tblW w:w="11576" w:type="dxa"/>
        <w:tblInd w:w="-35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19"/>
        <w:gridCol w:w="691"/>
        <w:gridCol w:w="1186"/>
        <w:gridCol w:w="1275"/>
        <w:gridCol w:w="1134"/>
        <w:gridCol w:w="1134"/>
        <w:gridCol w:w="1134"/>
        <w:gridCol w:w="697"/>
        <w:gridCol w:w="698"/>
        <w:gridCol w:w="683"/>
      </w:tblGrid>
      <w:tr w:rsidR="0073687C" w14:paraId="1609A2D6" w14:textId="77777777" w:rsidTr="00F405CD">
        <w:trPr>
          <w:cantSplit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74AC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CEBD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1ADB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Numer wiersza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F024" w14:textId="77777777" w:rsidR="0073687C" w:rsidRPr="00F405CD" w:rsidRDefault="00917077">
            <w:pPr>
              <w:spacing w:after="0" w:line="240" w:lineRule="auto"/>
              <w:jc w:val="center"/>
              <w:rPr>
                <w:rFonts w:eastAsia="StarSymbol" w:cstheme="minorHAnsi"/>
                <w:bCs/>
                <w:sz w:val="18"/>
                <w:szCs w:val="18"/>
                <w:lang w:eastAsia="pl-PL"/>
              </w:rPr>
            </w:pPr>
            <w:r w:rsidRPr="00F405CD">
              <w:rPr>
                <w:rFonts w:eastAsia="StarSymbol" w:cstheme="minorHAnsi"/>
                <w:bCs/>
                <w:sz w:val="18"/>
                <w:szCs w:val="18"/>
                <w:lang w:eastAsia="pl-PL"/>
              </w:rPr>
              <w:t>Okres poprze-</w:t>
            </w:r>
            <w:proofErr w:type="spellStart"/>
            <w:r w:rsidRPr="00F405CD">
              <w:rPr>
                <w:rFonts w:eastAsia="StarSymbol" w:cstheme="minorHAnsi"/>
                <w:bCs/>
                <w:sz w:val="18"/>
                <w:szCs w:val="18"/>
                <w:lang w:eastAsia="pl-PL"/>
              </w:rPr>
              <w:t>dzający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71D6" w14:textId="77777777" w:rsidR="0073687C" w:rsidRPr="00F405CD" w:rsidRDefault="00917077">
            <w:pPr>
              <w:spacing w:after="0" w:line="240" w:lineRule="auto"/>
              <w:jc w:val="center"/>
              <w:rPr>
                <w:rFonts w:eastAsia="StarSymbol" w:cstheme="minorHAnsi"/>
                <w:bCs/>
                <w:sz w:val="18"/>
                <w:szCs w:val="18"/>
                <w:lang w:eastAsia="pl-PL"/>
              </w:rPr>
            </w:pPr>
            <w:r w:rsidRPr="00F405CD">
              <w:rPr>
                <w:rFonts w:eastAsia="StarSymbol" w:cstheme="minorHAnsi"/>
                <w:bCs/>
                <w:sz w:val="18"/>
                <w:szCs w:val="18"/>
                <w:lang w:eastAsia="pl-PL"/>
              </w:rPr>
              <w:t>Okres poprze-</w:t>
            </w:r>
            <w:proofErr w:type="spellStart"/>
            <w:r w:rsidRPr="00F405CD">
              <w:rPr>
                <w:rFonts w:eastAsia="StarSymbol" w:cstheme="minorHAnsi"/>
                <w:bCs/>
                <w:sz w:val="18"/>
                <w:szCs w:val="18"/>
                <w:lang w:eastAsia="pl-PL"/>
              </w:rPr>
              <w:t>dzający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19FF" w14:textId="77777777" w:rsidR="0073687C" w:rsidRPr="00F405CD" w:rsidRDefault="00917077">
            <w:pPr>
              <w:spacing w:after="0" w:line="240" w:lineRule="auto"/>
              <w:jc w:val="center"/>
              <w:rPr>
                <w:rFonts w:eastAsia="StarSymbol" w:cstheme="minorHAnsi"/>
                <w:bCs/>
                <w:sz w:val="18"/>
                <w:szCs w:val="18"/>
                <w:lang w:eastAsia="pl-PL"/>
              </w:rPr>
            </w:pPr>
            <w:r w:rsidRPr="00F405CD">
              <w:rPr>
                <w:rFonts w:eastAsia="StarSymbol" w:cstheme="minorHAnsi"/>
                <w:bCs/>
                <w:sz w:val="18"/>
                <w:szCs w:val="18"/>
                <w:lang w:eastAsia="pl-PL"/>
              </w:rPr>
              <w:t>Okres bieżący</w:t>
            </w:r>
          </w:p>
        </w:tc>
        <w:tc>
          <w:tcPr>
            <w:tcW w:w="43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94432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Okres prognozowany</w:t>
            </w:r>
          </w:p>
          <w:p w14:paraId="375A15F8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 xml:space="preserve">t </w:t>
            </w:r>
            <w:r>
              <w:rPr>
                <w:rFonts w:eastAsia="StarSymbol" w:cstheme="minorHAnsi"/>
                <w:sz w:val="18"/>
                <w:szCs w:val="18"/>
                <w:vertAlign w:val="subscript"/>
                <w:lang w:eastAsia="pl-PL"/>
              </w:rPr>
              <w:t>+n</w:t>
            </w:r>
          </w:p>
        </w:tc>
      </w:tr>
      <w:tr w:rsidR="0073687C" w14:paraId="75AE4757" w14:textId="77777777" w:rsidTr="00F405CD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BA1F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EA96" w14:textId="77777777" w:rsidR="0073687C" w:rsidRDefault="0073687C">
            <w:pPr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6698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907D" w14:textId="76712C05" w:rsidR="0073687C" w:rsidRDefault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D8E3" w14:textId="6B4CE279" w:rsidR="0073687C" w:rsidRDefault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4F42" w14:textId="5B3CCD6C" w:rsidR="0073687C" w:rsidRDefault="00F405CD">
            <w:pPr>
              <w:spacing w:after="0" w:line="240" w:lineRule="auto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8C2A" w14:textId="373D5C6C" w:rsidR="0073687C" w:rsidRDefault="00F405CD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0466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6810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11B2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09203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  <w:t>t +5</w:t>
            </w:r>
          </w:p>
        </w:tc>
      </w:tr>
      <w:tr w:rsidR="0073687C" w14:paraId="5848D550" w14:textId="77777777" w:rsidTr="00F405CD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9F3D509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5A407AA2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PRZYCHODY NETTO ZE SPRZEDAŻY I ZRÓWNANE Z NIMI (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  <w:t>K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 03+04) lub (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  <w:t>P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 03+04+05+06)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6AD73D0" w14:textId="77777777" w:rsidR="0073687C" w:rsidRDefault="00917077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40E008" w14:textId="2C415EFD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DF7B49" w14:textId="7F319580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89540C" w14:textId="19DAEFE3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6A107F" w14:textId="0BE2E0E9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07C48F" w14:textId="77777777" w:rsidR="0073687C" w:rsidRDefault="0073687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0C756C" w14:textId="77777777" w:rsidR="0073687C" w:rsidRDefault="0073687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01710D" w14:textId="77777777" w:rsidR="0073687C" w:rsidRDefault="0073687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695AB7C4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635A6862" w14:textId="77777777" w:rsidTr="00F405CD">
        <w:trPr>
          <w:trHeight w:val="187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393F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2844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 tym od jedn. powiązanych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6E47" w14:textId="77777777" w:rsidR="0073687C" w:rsidRDefault="0091707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6EC2" w14:textId="04AFBC22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07EE" w14:textId="6A2ABD5E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0E3F" w14:textId="285F46C5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9075" w14:textId="62E5E3C1" w:rsidR="0073687C" w:rsidRPr="00475C2E" w:rsidRDefault="0073687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B19EDC" w14:textId="77777777" w:rsidR="0073687C" w:rsidRDefault="0073687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4D45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008B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06C258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3322FE" w14:paraId="70A44D66" w14:textId="77777777" w:rsidTr="00F405CD">
        <w:trPr>
          <w:trHeight w:val="36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5D35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796B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Przychody netto ze sprzedaży produktów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DC6F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AE4AA3" w14:textId="1508904F" w:rsidR="003322FE" w:rsidRPr="00475C2E" w:rsidRDefault="003322FE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7257E2" w14:textId="1C76CFA4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1A25EED" w14:textId="4469733D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20A49B" w14:textId="64D116ED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57A779" w14:textId="77777777" w:rsidR="003322FE" w:rsidRDefault="003322FE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C0ACA4" w14:textId="77777777" w:rsidR="003322FE" w:rsidRDefault="003322FE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ABE7B2" w14:textId="77777777" w:rsidR="003322FE" w:rsidRDefault="003322FE">
            <w:pPr>
              <w:pStyle w:val="Bezodstpw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E46284" w14:textId="77777777" w:rsidR="003322FE" w:rsidRDefault="003322F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3322FE" w14:paraId="1C15423C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2E06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2A4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Przychody netto ze sprzedaży towarów i materiałów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7E16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EA09" w14:textId="7EB572B7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1F27" w14:textId="73C59A18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0ABC" w14:textId="61BB9164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9E4" w14:textId="0494F65A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59BD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6F72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1C57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0ABA" w14:textId="77777777" w:rsidR="003322FE" w:rsidRDefault="003322F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3322FE" w14:paraId="7AE238A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C844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DC0E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Zmiana stanu produkt.; zwiększenie (+), zmniejszenie (-)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C89A" w14:textId="77777777" w:rsidR="003322FE" w:rsidRDefault="003322F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624E" w14:textId="22465B3A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4A8A" w14:textId="0B7F0097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6D6B" w14:textId="792B418F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812E" w14:textId="11FEDB2E" w:rsidR="003322FE" w:rsidRPr="00475C2E" w:rsidRDefault="003322F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E359D5A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3ECA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78FB4F5" w14:textId="77777777" w:rsidR="003322FE" w:rsidRDefault="003322F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F239" w14:textId="77777777" w:rsidR="003322FE" w:rsidRDefault="003322F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3C95A1C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C84B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CCDE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Koszt wytworzenia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prod</w:t>
            </w:r>
            <w:proofErr w:type="spellEnd"/>
            <w:r>
              <w:rPr>
                <w:rFonts w:cstheme="minorHAnsi"/>
                <w:sz w:val="18"/>
                <w:szCs w:val="18"/>
                <w:lang w:eastAsia="pl-PL"/>
              </w:rPr>
              <w:t>. na własne potrzeby jednostki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68DF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EF2F" w14:textId="769ACF6C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8C15" w14:textId="20EB1BEB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C955" w14:textId="6108928D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BB8F" w14:textId="002686A8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5C8E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73F3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0C3E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6DA2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12AD131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536C963A" w14:textId="77777777" w:rsidR="00497E1C" w:rsidRDefault="00497E1C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7CC12BB" w14:textId="77777777" w:rsidR="00497E1C" w:rsidRDefault="00497E1C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KOSZTY DZIAŁALNOŚCI OPERACYJNEJ (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  <w:t>K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 08+09+10+11) lub (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cstheme="minorHAnsi"/>
                <w:b/>
                <w:sz w:val="18"/>
                <w:szCs w:val="18"/>
                <w:vertAlign w:val="subscript"/>
                <w:lang w:eastAsia="pl-PL"/>
              </w:rPr>
              <w:t>P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 09+12)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AF73360" w14:textId="77777777" w:rsidR="00497E1C" w:rsidRDefault="00497E1C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7AC07E" w14:textId="068B75EA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377AB6" w14:textId="181F5EFB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6B8942" w14:textId="25A3CDEA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F7D8D75" w14:textId="2C14664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EA88B3B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F24C73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46B8E8D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D488898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3C4172C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84DF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09E0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85F5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1AC898" w14:textId="5445C421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D8E38BA" w14:textId="03EA72E1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422F250" w14:textId="764659A8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BB6D07C" w14:textId="2F37445C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F6914C4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D4E7672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622EC0C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7348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7E2FAF4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7CDC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D6B9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Zużycie materiałów i energii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1FAC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C80C042" w14:textId="0940B179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25C755A" w14:textId="6A7AEF71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00EBB37" w14:textId="7F6540FC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030E553" w14:textId="13820E24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EDA91C4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2171A45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578B87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984E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48CE700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AA9D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FEE8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Usługi obce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FB21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6CAC33B" w14:textId="703E9A1B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B088A5" w14:textId="6100A173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E771674" w14:textId="1EF9676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9A54B5C" w14:textId="11E5264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54905EE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D753873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5038E6F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1F6D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6E7B52B7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0880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DA50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Podatki i opłaty, w tym: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F14D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2CFE054" w14:textId="5688885F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DDC9B1" w14:textId="74009CB4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8F303D" w14:textId="3697AE25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E3A830E" w14:textId="2CAAFC24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5C28355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2352627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C056A94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8364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5FAAA0B6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29F3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FF4E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podatek akcyzowy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3DBC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22C71" w14:textId="69C7DE15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FA80C" w14:textId="4C837261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E824B" w14:textId="2E8557BB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937FC" w14:textId="4EE47C6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595FE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7E3C6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A0D1A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870D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5759BAC3" w14:textId="77777777" w:rsidTr="00F405CD">
        <w:trPr>
          <w:trHeight w:val="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5FA7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54F8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Wynagrodzenie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9CFD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DA16928" w14:textId="4D14C0CA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44BF5CD" w14:textId="6372FB04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121A43F" w14:textId="14783AC3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2A6D895" w14:textId="339FCC95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5CFA1D8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D3E1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34AF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DE2A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41166733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ABF3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4C56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Ubezpieczenia społeczne i inne świadczenia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6EE2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402C6AB" w14:textId="5C0F622F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98C5D9E" w14:textId="7C838196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8F06BE3" w14:textId="75C0B24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A67B61C" w14:textId="3034D449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C2376D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0D50F9D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8C4CAA8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79F4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0F6A19E2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D60A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EE2F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Pozostałe koszty rodzajowe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75E3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3996633" w14:textId="17A59CE2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EF2791C" w14:textId="7AB5485A" w:rsidR="00497E1C" w:rsidRPr="00475C2E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71D050F" w14:textId="27F19A3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F57DAC7" w14:textId="5536874E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870E554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E1A839D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A37C513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35BB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5CB52720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A97F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6864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Wartość sprzedanych towarów i materiałów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BCE4" w14:textId="77777777" w:rsidR="00497E1C" w:rsidRDefault="00497E1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31E3459" w14:textId="6E6E73FC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8CAF2AF" w14:textId="05E99E66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CCCC776" w14:textId="1FCC9129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0CFA4C" w14:textId="47804B10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7EAF5FA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BEB2C6C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13F257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DBE8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48515013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AADA48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84C5F6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ZYSK (STRATA) ZE SPRZEDAŻY (w 01-07)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AB44FC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82507D" w14:textId="7DC1E698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569631" w14:textId="51DF475F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CCC93EB" w14:textId="12CCB24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536819" w14:textId="1E648EF3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DCD7D17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F44DEDA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264902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B964A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3EE701CE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79D5C5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0AE3D9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POZOSTAŁE PRZYCHODY OPERACYJNE (w 22 do 24)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D3CA49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3040CD0" w14:textId="65836301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D6C6D8B" w14:textId="1F10E08E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3B32924" w14:textId="41D4E2E2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B3E1407" w14:textId="12B84251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7935B76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288EB8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F7DBF2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BDA81C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528AD24E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0830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6CD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Zysk ze zbycia niefinansowych aktywów trwałych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664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33C6B7A" w14:textId="02D123D3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FF42D84" w14:textId="1CABB87C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5830716" w14:textId="6E49B4D8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EB37A49" w14:textId="7C79F8C6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6670B34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A2584B7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C610425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EAF7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29E4C99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EC9A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A9DD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Dotacje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3590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9B3AA95" w14:textId="7777777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CA3E4BB" w14:textId="7777777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68AA229" w14:textId="7777777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F7C02FE" w14:textId="7777777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38BAD1B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07CAEAF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A467385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B092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1B3DB37A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D676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4B94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Inne przychody operacyjne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3704" w14:textId="77777777" w:rsidR="00497E1C" w:rsidRDefault="00497E1C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A4994E1" w14:textId="1BFD42A2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3E16250" w14:textId="6D3B6E24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8858A75" w14:textId="471E3747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61D537E" w14:textId="2C5800AA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E18C9F6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808BD42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2514D1D" w14:textId="77777777" w:rsidR="00497E1C" w:rsidRDefault="00497E1C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3DF6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97E1C" w14:paraId="0D51A950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91B1023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E46C6C4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POZOSTAŁE KOSZTY OPERACYJNE (w 26 do 28)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C43FB95" w14:textId="77777777" w:rsidR="00497E1C" w:rsidRDefault="00497E1C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7176DAD" w14:textId="38C9A47C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8D76AEE" w14:textId="0D420515" w:rsidR="00497E1C" w:rsidRPr="00497E1C" w:rsidRDefault="00497E1C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B2DE136" w14:textId="26650A1F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A25A9A9" w14:textId="5DF1F586" w:rsidR="00497E1C" w:rsidRPr="00475C2E" w:rsidRDefault="00497E1C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1EA9874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FE76EBC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8FFEE8" w14:textId="77777777" w:rsidR="00497E1C" w:rsidRDefault="00497E1C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1B32F79B" w14:textId="77777777" w:rsidR="00497E1C" w:rsidRDefault="00497E1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46F04F65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17CA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5CEC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Strata ze zbycia niefinansowych aktywów trwałych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C0F3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EEDDD74" w14:textId="0829F325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655874D" w14:textId="7FE826E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A347ED8" w14:textId="71450545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AF3178F" w14:textId="2AB8092E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ADBA2C9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00F10F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2C7FA0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F94A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7A34726C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A26C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BCB6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Aktualizacja wartości aktywów niefinansowych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63CA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7EA15C5" w14:textId="1B7E5C24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A521B27" w14:textId="1274877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AE89948" w14:textId="54F6930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4D517E" w14:textId="4C6189F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93C562B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AC29227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56DB68B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93D6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62933E8D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98D6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3079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Inne koszty operacyjne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468F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6B1A30E" w14:textId="24122888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7C94F64" w14:textId="2B9F9489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0F77A2F" w14:textId="2849A083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1172228" w14:textId="59A19E7A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F864480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CFED8E3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7D35601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4086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7B9DA551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5D39A50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1D3C8E6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ZYSK (STRATA) Z DZIAŁALNOŚCI OPERACYJNEJ (w 20+21-25)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14CF1798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C8D53E" w14:textId="04479687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A9A01D" w14:textId="081E0F8F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704449" w14:textId="75F6621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F896DD" w14:textId="67A9BE4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0C056F4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D4B119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39AD97B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69635DF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084E9F44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69DC179F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B833110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PRZYCHODY FINANSOWE (w 31+ 33+35+36+37)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2FE07C8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67D5CBF" w14:textId="2133E505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5BE41B" w14:textId="25B80F69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A4A95AF" w14:textId="78A32464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5D250D" w14:textId="496667A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6352B1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682A83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233D81A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9F648AB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10BF4B38" w14:textId="77777777" w:rsidTr="00F405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B0B2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70F6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Dywidendy i udziały w zyskach, w tym: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4E1A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6D2393F" w14:textId="7B59375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9EB2531" w14:textId="2BD3E732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CFE9394" w14:textId="2E4F1B3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D70793F" w14:textId="5EE5BB4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EE82F9E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C77900D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1DDF96C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6EA4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1A940C50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51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033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od jednostek powiązanych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9331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B84C9DF" w14:textId="7777777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0412848" w14:textId="7777777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EB33BCD" w14:textId="65385EDD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D0A2C05" w14:textId="28ABE33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A47A218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9224A4F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3899F80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B8D36F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41766645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B60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0233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Odsetki, w tym: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2D94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20A5271" w14:textId="661CF9FC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109A46D" w14:textId="502993EE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9F5A850" w14:textId="0952FFB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046E02D" w14:textId="3E9C32B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A12F364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4102363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A2A6190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ED878F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2C772852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3F6D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3B0C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od jednostek powiązanych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1E58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6DAC76D" w14:textId="7BE1535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2214F93" w14:textId="7F7663D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2F6B656" w14:textId="599D37E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DBDC55A" w14:textId="00AF214D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448EBCE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C8B1D11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FE71036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65A4FC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6C90E387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A448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5DD5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Zysk ze zbycia inwestycji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A200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65CA9DF" w14:textId="390FC992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EDC1FB" w14:textId="130B718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B37783A" w14:textId="62CDFA62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A0C0BD5" w14:textId="0E475D2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B2EBE27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41947D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DEA73B3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657045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68E54E67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916E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E547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Aktualizacja wartości inwestycji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B719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45D1FE9" w14:textId="1BABB205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39E01B6" w14:textId="205C9AC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FB49BAE" w14:textId="0BE9B8A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EC51FBB" w14:textId="2DB4CB5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5F014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C0F16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2FA2335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258ED5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31E187A8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BB21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C88B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3106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0D77351" w14:textId="36D8B319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46FD6D9" w14:textId="09AC6CD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192164E" w14:textId="3BA6D0FE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C6E6F27" w14:textId="24D933D9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3AAE337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DDB89B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A3F68C2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A29958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22DB262D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41E04D5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EAC402F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KOSZTY FINANSOWE (w 39+41+42+43)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1273EFD" w14:textId="77777777" w:rsidR="00475C2E" w:rsidRDefault="00475C2E">
            <w:pPr>
              <w:pStyle w:val="Bezodstpw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A849C0" w14:textId="49B80B6A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221C6C" w14:textId="6030C30F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FA934A0" w14:textId="0015D24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54AC5B" w14:textId="325B9FF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64C473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4D13BC2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9EE3BFE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73807A27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06E35000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780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AA75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Odsetki , w tym: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25FE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6CB52CC" w14:textId="271ED198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1342790" w14:textId="0F756E8D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8DE95C8" w14:textId="2E79BDD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E24E4A9" w14:textId="349AB76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64FA6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4E7983D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3C82D02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737F31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437A2BED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B144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706B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dla jednostek powiązanych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963C" w14:textId="77777777" w:rsidR="00475C2E" w:rsidRDefault="00475C2E">
            <w:pPr>
              <w:pStyle w:val="Bezodstpw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2863BB5" w14:textId="4DB335C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2AD8CA2" w14:textId="4D18DBC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6F902AF" w14:textId="2482E85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9E8D9A0" w14:textId="645B7ACD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4F1B81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30835A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2BFFAA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FC1338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76072886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021B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BEF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Strata ze zbycia inwestycji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FC5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5EE4A6D" w14:textId="6A0FBC44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1AA2AD7" w14:textId="0E26301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83A3B84" w14:textId="30FA51F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D0A26C0" w14:textId="6F231C1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97D4787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62DCD3A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626F2F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44308A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77FA6CD2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8967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III.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D7A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Aktualizacja wartości inwestycji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89D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1DD12F" w14:textId="61CBA8A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0EEE58B" w14:textId="2C0548EE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7E8EDCB" w14:textId="0BB4A40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DF77EF4" w14:textId="78B67BB4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ACE3A5E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4A21F49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A970604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CEA0C5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43199661" w14:textId="77777777" w:rsidTr="00F405CD">
        <w:trPr>
          <w:trHeight w:val="335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AA86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C8CC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0617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D55AE0" w14:textId="0D45BB8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0C17E5" w14:textId="5B9F672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CFD81D5" w14:textId="6FEC69B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46AB9D2" w14:textId="5D10FDF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D678746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7BD8E68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E0CD692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9047A7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1F70CD17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7AAD05E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7F088AC6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ZYSK (STRATA) Z DZIAŁALNOŚCI GOSPODARCZEJ (w 29+30-38)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5C0CBF7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5D63EC" w14:textId="5F20F420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CF407C" w14:textId="5A9D49B1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E9902B" w14:textId="74040E1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C8129" w14:textId="473915B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03DCEE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23F8AE7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C07DBC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55A46984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63692175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4578A08E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FB44014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WYNIK ZDARZEŃ NADZWYCZAJNYCH (w 46-47)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10B069A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F08F26D" w14:textId="4A891EE3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5490715" w14:textId="05207DDC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DA17A8C" w14:textId="20B2C44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6E71ABF" w14:textId="0E424DE3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AF9F74A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290ACEB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346A7D0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18A09462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5F169464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65A3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F9C7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Zyski nadzwyczajne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1FC9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3472959" w14:textId="1128C7A2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C0A388A" w14:textId="48982DF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F27CDB0" w14:textId="1420C7A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50AC4AF" w14:textId="0972CCA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9284F34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A7371BB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9DEE5E1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25C580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2341CD70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B8D1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E066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Straty nadzwyczajne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84EA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26207C3" w14:textId="3BBA5445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5D075F8" w14:textId="5A0CE502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94A726D" w14:textId="041FFBD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8149670" w14:textId="647F565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8DC3488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2D82A30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9D732AE" w14:textId="77777777" w:rsidR="00475C2E" w:rsidRDefault="00475C2E">
            <w:pPr>
              <w:pStyle w:val="Bezodstpw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BFFC61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16ED933B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E72FE02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K.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0C874EAC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ZYSKA (STRATA) BRUTTO (w 44-45)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3DE1DBF3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CBFCD59" w14:textId="0BAEFEB7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35A188" w14:textId="7C9F7095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5829BD8" w14:textId="03DE2789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1AB93" w14:textId="763FAD09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3FF4DB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FA12FDB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B5A42C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34680DFE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0BC520D1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3335FCA0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392956D3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PODATEK DOCHODOWY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01F4A82F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E4CA26" w14:textId="7777777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2BDAB0" w14:textId="77777777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17C55" w14:textId="4E3BAED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BBC663" w14:textId="536E6C40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4B680F5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087E0B4D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14:paraId="668449B5" w14:textId="77777777" w:rsidR="00475C2E" w:rsidRDefault="00475C2E">
            <w:pPr>
              <w:pStyle w:val="Bezodstpw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5" w:color="auto" w:fill="FFFFFF"/>
          </w:tcPr>
          <w:p w14:paraId="7C0CA28E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3B31D209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488B5E3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2BB695A4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POZOSTAŁE OBOWIĄZKOWE ZMNIEJSZENIA ZYSKU (ZWIĘKSZENIA STRATY)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14:paraId="169775B2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B8ADB38" w14:textId="708438F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908DDF8" w14:textId="0661C9B8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43838C7" w14:textId="50F5F26B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E7014A" w14:textId="62AE3A0D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82922F0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D2E2DBA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F9CF890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/>
          </w:tcPr>
          <w:p w14:paraId="13F86470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475C2E" w14:paraId="4A87FF45" w14:textId="77777777" w:rsidTr="00F405CD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15389B3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N.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6571D" w14:textId="77777777" w:rsidR="00475C2E" w:rsidRDefault="00475C2E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ZYSK (STRATA) NETTO (w 48-49-50)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8F17E" w14:textId="77777777" w:rsidR="00475C2E" w:rsidRDefault="00475C2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B53AD4" w14:textId="103C1722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99E9880" w14:textId="282AE265" w:rsidR="00475C2E" w:rsidRPr="00497E1C" w:rsidRDefault="00475C2E" w:rsidP="00475C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4D5D43" w14:textId="1C19E31F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6FFA96F" w14:textId="1B8A1A26" w:rsidR="00475C2E" w:rsidRPr="00475C2E" w:rsidRDefault="00475C2E" w:rsidP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13D5DA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FCD75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879E35C" w14:textId="77777777" w:rsidR="00475C2E" w:rsidRDefault="00475C2E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1422CE" w14:textId="77777777" w:rsidR="00475C2E" w:rsidRDefault="00475C2E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</w:tbl>
    <w:p w14:paraId="5E58CA03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0F4ACE07" w14:textId="77777777" w:rsidR="0073687C" w:rsidRDefault="0073687C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43CE9C76" w14:textId="77777777" w:rsidR="0073687C" w:rsidRDefault="0073687C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6855445D" w14:textId="77777777" w:rsidR="0073687C" w:rsidRDefault="0073687C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2A2C9A66" w14:textId="77777777" w:rsidR="0073687C" w:rsidRDefault="00917077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  <w:r>
        <w:rPr>
          <w:rFonts w:eastAsia="StarSymbol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………………………………………………………………………………………………………..</w:t>
      </w:r>
    </w:p>
    <w:p w14:paraId="0C2C0324" w14:textId="77777777" w:rsidR="0073687C" w:rsidRDefault="00917077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  <w:r>
        <w:rPr>
          <w:rFonts w:eastAsia="StarSymbol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Data i podpis Wnioskodawcy</w:t>
      </w:r>
    </w:p>
    <w:p w14:paraId="0F812584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6888FD96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6A754C04" w14:textId="77777777" w:rsidR="0073687C" w:rsidRDefault="0073687C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30F21E34" w14:textId="77777777" w:rsidR="0073687C" w:rsidRDefault="00917077">
      <w:pPr>
        <w:spacing w:after="0" w:line="240" w:lineRule="auto"/>
        <w:rPr>
          <w:rFonts w:eastAsia="StarSymbol" w:cstheme="minorHAnsi"/>
          <w:sz w:val="18"/>
          <w:szCs w:val="18"/>
          <w:lang w:eastAsia="pl-PL"/>
        </w:rPr>
      </w:pPr>
      <w:r>
        <w:rPr>
          <w:rFonts w:eastAsia="StarSymbol" w:cstheme="minorHAnsi"/>
          <w:sz w:val="18"/>
          <w:szCs w:val="18"/>
          <w:lang w:eastAsia="pl-PL"/>
        </w:rPr>
        <w:t xml:space="preserve"> </w:t>
      </w:r>
    </w:p>
    <w:p w14:paraId="537D882E" w14:textId="77777777" w:rsidR="0073687C" w:rsidRDefault="00917077">
      <w:pPr>
        <w:spacing w:after="0" w:line="240" w:lineRule="auto"/>
        <w:rPr>
          <w:rFonts w:eastAsia="StarSymbol" w:cstheme="minorHAnsi"/>
          <w:sz w:val="18"/>
          <w:szCs w:val="18"/>
          <w:lang w:eastAsia="pl-PL"/>
        </w:rPr>
        <w:sectPr w:rsidR="0073687C">
          <w:pgSz w:w="11906" w:h="16838"/>
          <w:pgMar w:top="426" w:right="567" w:bottom="426" w:left="567" w:header="0" w:footer="0" w:gutter="0"/>
          <w:cols w:space="708"/>
          <w:formProt w:val="0"/>
          <w:titlePg/>
          <w:docGrid w:linePitch="299" w:charSpace="4096"/>
        </w:sectPr>
      </w:pPr>
      <w:r>
        <w:rPr>
          <w:rFonts w:eastAsia="StarSymbol" w:cstheme="minorHAnsi"/>
          <w:sz w:val="18"/>
          <w:szCs w:val="18"/>
          <w:lang w:eastAsia="pl-PL"/>
        </w:rPr>
        <w:t xml:space="preserve">                                                              </w:t>
      </w:r>
    </w:p>
    <w:p w14:paraId="11DE3E01" w14:textId="77777777" w:rsidR="0073687C" w:rsidRDefault="00917077">
      <w:pPr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  <w:r>
        <w:rPr>
          <w:rFonts w:eastAsia="StarSymbol" w:cstheme="minorHAnsi"/>
          <w:sz w:val="18"/>
          <w:szCs w:val="18"/>
          <w:lang w:eastAsia="pl-PL"/>
        </w:rPr>
        <w:lastRenderedPageBreak/>
        <w:t>Wnioskodawca</w:t>
      </w:r>
    </w:p>
    <w:p w14:paraId="15FD786B" w14:textId="77777777" w:rsidR="0073687C" w:rsidRDefault="00917077">
      <w:pPr>
        <w:keepNext/>
        <w:tabs>
          <w:tab w:val="left" w:pos="214"/>
        </w:tabs>
        <w:spacing w:after="0" w:line="240" w:lineRule="auto"/>
        <w:jc w:val="right"/>
        <w:outlineLvl w:val="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Tablica nr 4</w:t>
      </w:r>
    </w:p>
    <w:p w14:paraId="3801625C" w14:textId="77777777" w:rsidR="0073687C" w:rsidRDefault="0073687C">
      <w:pPr>
        <w:spacing w:after="0" w:line="240" w:lineRule="auto"/>
        <w:jc w:val="right"/>
        <w:rPr>
          <w:rFonts w:eastAsia="StarSymbol" w:cstheme="minorHAnsi"/>
          <w:sz w:val="18"/>
          <w:szCs w:val="18"/>
          <w:lang w:eastAsia="pl-PL"/>
        </w:rPr>
      </w:pPr>
    </w:p>
    <w:p w14:paraId="282733D2" w14:textId="77777777" w:rsidR="0073687C" w:rsidRDefault="0073687C">
      <w:pPr>
        <w:tabs>
          <w:tab w:val="left" w:pos="9090"/>
        </w:tabs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02FBD550" w14:textId="77777777" w:rsidR="0073687C" w:rsidRDefault="00917077">
      <w:pPr>
        <w:tabs>
          <w:tab w:val="left" w:pos="9090"/>
        </w:tabs>
        <w:spacing w:after="0" w:line="240" w:lineRule="auto"/>
        <w:jc w:val="center"/>
        <w:rPr>
          <w:rFonts w:eastAsia="StarSymbol" w:cstheme="minorHAnsi"/>
          <w:b/>
          <w:sz w:val="18"/>
          <w:szCs w:val="18"/>
          <w:lang w:eastAsia="pl-PL"/>
        </w:rPr>
      </w:pPr>
      <w:r>
        <w:rPr>
          <w:rFonts w:eastAsia="StarSymbol" w:cstheme="minorHAnsi"/>
          <w:b/>
          <w:sz w:val="18"/>
          <w:szCs w:val="18"/>
          <w:lang w:eastAsia="pl-PL"/>
        </w:rPr>
        <w:t>DANE UZUPEŁNIAJĄCE DO BILANSU I RACHUNKU ZYSKÓW I STRAT</w:t>
      </w:r>
    </w:p>
    <w:p w14:paraId="1232FF42" w14:textId="77777777" w:rsidR="0073687C" w:rsidRDefault="00917077">
      <w:pPr>
        <w:spacing w:after="0" w:line="240" w:lineRule="auto"/>
        <w:jc w:val="center"/>
        <w:rPr>
          <w:rFonts w:eastAsia="StarSymbol" w:cstheme="minorHAnsi"/>
          <w:sz w:val="18"/>
          <w:szCs w:val="18"/>
          <w:lang w:eastAsia="pl-PL"/>
        </w:rPr>
      </w:pPr>
      <w:r>
        <w:rPr>
          <w:rFonts w:eastAsia="StarSymbol" w:cstheme="minorHAnsi"/>
          <w:sz w:val="18"/>
          <w:szCs w:val="18"/>
          <w:lang w:eastAsia="pl-PL"/>
        </w:rPr>
        <w:t>przedsiębiorcy prowadzącego pełną sprawozdawczość finansową</w:t>
      </w:r>
    </w:p>
    <w:p w14:paraId="49774C5D" w14:textId="77777777" w:rsidR="0073687C" w:rsidRDefault="0073687C">
      <w:pPr>
        <w:tabs>
          <w:tab w:val="left" w:pos="9090"/>
        </w:tabs>
        <w:spacing w:after="0" w:line="240" w:lineRule="auto"/>
        <w:jc w:val="center"/>
        <w:rPr>
          <w:rFonts w:eastAsia="StarSymbol" w:cstheme="minorHAnsi"/>
          <w:sz w:val="18"/>
          <w:szCs w:val="18"/>
          <w:lang w:eastAsia="pl-PL"/>
        </w:rPr>
      </w:pPr>
    </w:p>
    <w:p w14:paraId="00B95DE9" w14:textId="77777777" w:rsidR="0073687C" w:rsidRDefault="0073687C">
      <w:pPr>
        <w:tabs>
          <w:tab w:val="left" w:pos="9090"/>
        </w:tabs>
        <w:spacing w:after="0" w:line="240" w:lineRule="auto"/>
        <w:jc w:val="center"/>
        <w:rPr>
          <w:rFonts w:eastAsia="StarSymbol" w:cstheme="minorHAnsi"/>
          <w:sz w:val="18"/>
          <w:szCs w:val="18"/>
          <w:lang w:eastAsia="pl-PL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5"/>
        <w:gridCol w:w="1136"/>
        <w:gridCol w:w="1784"/>
        <w:gridCol w:w="1788"/>
      </w:tblGrid>
      <w:tr w:rsidR="0073687C" w14:paraId="525407E8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6A1E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DCC3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FE4E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Numer wiersza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4CB88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 xml:space="preserve">Okres </w:t>
            </w:r>
          </w:p>
          <w:p w14:paraId="2950E80A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poprzedzający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E293FD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b/>
                <w:sz w:val="18"/>
                <w:szCs w:val="18"/>
                <w:lang w:eastAsia="pl-PL"/>
              </w:rPr>
              <w:t>Okres bieżący</w:t>
            </w:r>
          </w:p>
        </w:tc>
      </w:tr>
      <w:tr w:rsidR="0073687C" w14:paraId="2C1F76F0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358E" w14:textId="77777777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8676" w14:textId="77777777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A6310" w14:textId="7777777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742F0" w14:textId="5B4FF4C7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FE135" w14:textId="6C50300B" w:rsidR="0073687C" w:rsidRDefault="0073687C">
            <w:pPr>
              <w:spacing w:after="0" w:line="240" w:lineRule="auto"/>
              <w:jc w:val="center"/>
              <w:rPr>
                <w:rFonts w:eastAsia="StarSymbol" w:cstheme="minorHAnsi"/>
                <w:b/>
                <w:sz w:val="18"/>
                <w:szCs w:val="18"/>
                <w:vertAlign w:val="subscript"/>
                <w:lang w:eastAsia="pl-PL"/>
              </w:rPr>
            </w:pPr>
          </w:p>
        </w:tc>
      </w:tr>
      <w:tr w:rsidR="0073687C" w14:paraId="5462EF38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9001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B66C2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Zobowiązania przeterminowane w tym: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E5A3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36ACB" w14:textId="187D068E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54B9A6" w14:textId="256E6DF5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07B0D36C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0FFB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0BD1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 tytułu dostaw i usług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C1FAD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0604" w14:textId="049A0CF8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B9CF2" w14:textId="0F71320E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32BD6005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B921B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CE4E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 tytułu podatków, ceł i ubezpieczeń społecznych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5E87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32DE" w14:textId="2F6D213F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E62F9C" w14:textId="24F03D51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6A2AF600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96C78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30A77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 tytułu kredytów i pożyczek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54D06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8B831" w14:textId="2C161597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7F27E9" w14:textId="08A1390B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6A58E2AE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C4E79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1DB8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Należności przeterminowane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0AAA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5E81D" w14:textId="513D8A7D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065789" w14:textId="66471D57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13C9BA54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2B17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F131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Zapasy nie wykazujące ruchu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3A490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D1842" w14:textId="5778BA89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58693B" w14:textId="40F6CF3A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  <w:tr w:rsidR="0073687C" w14:paraId="4C0D253B" w14:textId="77777777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CFDDD57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2212E9D" w14:textId="77777777" w:rsidR="0073687C" w:rsidRDefault="00917077">
            <w:pPr>
              <w:tabs>
                <w:tab w:val="left" w:pos="9090"/>
              </w:tabs>
              <w:spacing w:after="0" w:line="240" w:lineRule="auto"/>
              <w:jc w:val="both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Zobowiązania pozabilansowe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E063F55" w14:textId="77777777" w:rsidR="0073687C" w:rsidRDefault="00917077">
            <w:pPr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  <w:r>
              <w:rPr>
                <w:rFonts w:eastAsia="StarSymbol"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9B49" w14:textId="034D10BD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2A1FA7" w14:textId="4D990B23" w:rsidR="0073687C" w:rsidRDefault="0073687C">
            <w:pPr>
              <w:tabs>
                <w:tab w:val="left" w:pos="9090"/>
              </w:tabs>
              <w:spacing w:after="0" w:line="240" w:lineRule="auto"/>
              <w:jc w:val="center"/>
              <w:rPr>
                <w:rFonts w:eastAsia="StarSymbol" w:cstheme="minorHAnsi"/>
                <w:sz w:val="18"/>
                <w:szCs w:val="18"/>
                <w:lang w:eastAsia="pl-PL"/>
              </w:rPr>
            </w:pPr>
          </w:p>
        </w:tc>
      </w:tr>
    </w:tbl>
    <w:p w14:paraId="2F5A20ED" w14:textId="77777777" w:rsidR="0073687C" w:rsidRDefault="0073687C">
      <w:pPr>
        <w:tabs>
          <w:tab w:val="left" w:pos="9212"/>
        </w:tabs>
        <w:spacing w:after="0" w:line="240" w:lineRule="auto"/>
        <w:jc w:val="both"/>
        <w:rPr>
          <w:rFonts w:eastAsia="StarSymbol" w:cstheme="minorHAnsi"/>
          <w:sz w:val="18"/>
          <w:szCs w:val="18"/>
          <w:lang w:eastAsia="pl-PL"/>
        </w:rPr>
      </w:pPr>
    </w:p>
    <w:p w14:paraId="2FADEB6E" w14:textId="77777777" w:rsidR="0073687C" w:rsidRDefault="0073687C">
      <w:pPr>
        <w:tabs>
          <w:tab w:val="left" w:pos="9090"/>
        </w:tabs>
        <w:spacing w:after="0" w:line="240" w:lineRule="auto"/>
        <w:jc w:val="both"/>
        <w:rPr>
          <w:rFonts w:ascii="Arial" w:eastAsia="StarSymbol" w:hAnsi="Arial" w:cs="Arial"/>
          <w:szCs w:val="20"/>
          <w:lang w:eastAsia="pl-PL"/>
        </w:rPr>
      </w:pPr>
    </w:p>
    <w:p w14:paraId="3E2DB1CE" w14:textId="77777777" w:rsidR="0073687C" w:rsidRDefault="0073687C">
      <w:pPr>
        <w:spacing w:after="0" w:line="240" w:lineRule="auto"/>
        <w:jc w:val="both"/>
        <w:rPr>
          <w:rFonts w:ascii="Arial" w:eastAsia="StarSymbol" w:hAnsi="Arial" w:cs="Arial"/>
          <w:szCs w:val="20"/>
          <w:lang w:eastAsia="pl-PL"/>
        </w:rPr>
      </w:pPr>
    </w:p>
    <w:p w14:paraId="7A0AF350" w14:textId="77777777" w:rsidR="0073687C" w:rsidRDefault="0073687C">
      <w:pPr>
        <w:spacing w:after="0" w:line="240" w:lineRule="auto"/>
        <w:jc w:val="both"/>
        <w:rPr>
          <w:rFonts w:ascii="Arial" w:eastAsia="StarSymbol" w:hAnsi="Arial" w:cs="Arial"/>
          <w:szCs w:val="20"/>
          <w:lang w:eastAsia="pl-PL"/>
        </w:rPr>
      </w:pPr>
    </w:p>
    <w:p w14:paraId="11254F35" w14:textId="77777777" w:rsidR="0073687C" w:rsidRDefault="0073687C">
      <w:pPr>
        <w:spacing w:after="0" w:line="240" w:lineRule="auto"/>
        <w:jc w:val="both"/>
        <w:rPr>
          <w:rFonts w:ascii="StarSymbol" w:eastAsia="StarSymbol" w:hAnsi="StarSymbol" w:cs="Times New Roman"/>
          <w:sz w:val="24"/>
          <w:szCs w:val="20"/>
          <w:lang w:eastAsia="pl-PL"/>
        </w:rPr>
      </w:pPr>
    </w:p>
    <w:p w14:paraId="5F5C6391" w14:textId="77777777" w:rsidR="0073687C" w:rsidRDefault="00917077">
      <w:pPr>
        <w:jc w:val="center"/>
      </w:pPr>
      <w:r>
        <w:t>……………………………………………………………………………………………………….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Data i podpis Wnioskodawcy</w:t>
      </w:r>
    </w:p>
    <w:sectPr w:rsidR="0073687C" w:rsidSect="00592799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5D7F"/>
    <w:multiLevelType w:val="multilevel"/>
    <w:tmpl w:val="10E8F9E2"/>
    <w:lvl w:ilvl="0">
      <w:start w:val="1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87C"/>
    <w:rsid w:val="000D04AB"/>
    <w:rsid w:val="003322FE"/>
    <w:rsid w:val="0036235C"/>
    <w:rsid w:val="00475C2E"/>
    <w:rsid w:val="00497E1C"/>
    <w:rsid w:val="00592799"/>
    <w:rsid w:val="0073687C"/>
    <w:rsid w:val="00903710"/>
    <w:rsid w:val="00917077"/>
    <w:rsid w:val="009555F7"/>
    <w:rsid w:val="00A30420"/>
    <w:rsid w:val="00A96B4F"/>
    <w:rsid w:val="00B647B4"/>
    <w:rsid w:val="00BA29CF"/>
    <w:rsid w:val="00C71CF9"/>
    <w:rsid w:val="00D02D3C"/>
    <w:rsid w:val="00D6658C"/>
    <w:rsid w:val="00DB37A1"/>
    <w:rsid w:val="00F405CD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86D"/>
  <w15:docId w15:val="{610C399D-F6A7-4108-898D-1A1C0949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89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C3C76"/>
    <w:pPr>
      <w:keepNext/>
      <w:spacing w:after="0" w:line="480" w:lineRule="atLeast"/>
      <w:jc w:val="right"/>
      <w:outlineLvl w:val="0"/>
    </w:pPr>
    <w:rPr>
      <w:rFonts w:ascii="StarSymbol" w:eastAsia="StarSymbol" w:hAnsi="StarSymbol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C76"/>
    <w:pPr>
      <w:keepNext/>
      <w:spacing w:after="0" w:line="480" w:lineRule="atLeast"/>
      <w:jc w:val="center"/>
      <w:outlineLvl w:val="1"/>
    </w:pPr>
    <w:rPr>
      <w:rFonts w:ascii="StarSymbol" w:eastAsia="StarSymbol" w:hAnsi="StarSymbol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3C76"/>
    <w:pPr>
      <w:keepNext/>
      <w:spacing w:after="0" w:line="240" w:lineRule="auto"/>
      <w:jc w:val="center"/>
      <w:outlineLvl w:val="2"/>
    </w:pPr>
    <w:rPr>
      <w:rFonts w:ascii="StarSymbol" w:eastAsia="StarSymbol" w:hAnsi="StarSymbol" w:cs="Times New Roman"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3C76"/>
    <w:pPr>
      <w:keepNext/>
      <w:spacing w:after="0" w:line="240" w:lineRule="auto"/>
      <w:jc w:val="center"/>
      <w:outlineLvl w:val="3"/>
    </w:pPr>
    <w:rPr>
      <w:rFonts w:ascii="StarSymbol" w:eastAsia="StarSymbol" w:hAnsi="StarSymbol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3C76"/>
    <w:pPr>
      <w:keepNext/>
      <w:numPr>
        <w:numId w:val="1"/>
      </w:numPr>
      <w:tabs>
        <w:tab w:val="left" w:pos="214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3C76"/>
    <w:pPr>
      <w:spacing w:before="240" w:after="60" w:line="240" w:lineRule="auto"/>
      <w:jc w:val="both"/>
      <w:outlineLvl w:val="5"/>
    </w:pPr>
    <w:rPr>
      <w:rFonts w:ascii="Times New Roman" w:eastAsia="StarSymbol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3C7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C3C76"/>
    <w:pPr>
      <w:spacing w:before="240" w:after="60" w:line="240" w:lineRule="auto"/>
      <w:jc w:val="both"/>
      <w:outlineLvl w:val="7"/>
    </w:pPr>
    <w:rPr>
      <w:rFonts w:ascii="Times New Roman" w:eastAsia="StarSymbol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C3C76"/>
    <w:pPr>
      <w:keepNext/>
      <w:spacing w:after="0" w:line="240" w:lineRule="auto"/>
      <w:ind w:left="8922" w:firstLine="708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C3C76"/>
    <w:rPr>
      <w:rFonts w:ascii="StarSymbol" w:eastAsia="StarSymbol" w:hAnsi="StarSymbo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C3C76"/>
    <w:rPr>
      <w:rFonts w:ascii="StarSymbol" w:eastAsia="StarSymbol" w:hAnsi="StarSymbol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C3C76"/>
    <w:rPr>
      <w:rFonts w:ascii="StarSymbol" w:eastAsia="StarSymbol" w:hAnsi="StarSymbol" w:cs="Times New Roman"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C3C76"/>
    <w:rPr>
      <w:rFonts w:ascii="StarSymbol" w:eastAsia="StarSymbol" w:hAnsi="StarSymbo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C3C7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C3C76"/>
    <w:rPr>
      <w:rFonts w:ascii="Times New Roman" w:eastAsia="StarSymbol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C3C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C3C76"/>
    <w:rPr>
      <w:rFonts w:ascii="Times New Roman" w:eastAsia="StarSymbol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C3C7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C3C76"/>
    <w:rPr>
      <w:rFonts w:ascii="StarSymbol" w:eastAsia="StarSymbol" w:hAnsi="StarSymbol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3C3C76"/>
    <w:rPr>
      <w:rFonts w:ascii="StarSymbol" w:eastAsia="StarSymbol" w:hAnsi="StarSymbol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3C3C76"/>
    <w:rPr>
      <w:rFonts w:ascii="StarSymbol" w:eastAsia="StarSymbol" w:hAnsi="StarSymbo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C3C76"/>
    <w:rPr>
      <w:rFonts w:ascii="StarSymbol" w:eastAsia="StarSymbol" w:hAnsi="StarSymbo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C3C76"/>
    <w:rPr>
      <w:rFonts w:ascii="StarSymbol" w:eastAsia="StarSymbol" w:hAnsi="StarSymbo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3C76"/>
    <w:rPr>
      <w:rFonts w:ascii="StarSymbol" w:eastAsia="StarSymbol" w:hAnsi="StarSymbo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C3C76"/>
    <w:rPr>
      <w:rFonts w:ascii="StarSymbol" w:eastAsia="StarSymbol" w:hAnsi="StarSymbo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C3C76"/>
    <w:rPr>
      <w:rFonts w:ascii="StarSymbol" w:eastAsia="StarSymbol" w:hAnsi="StarSymbo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C3C7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C3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3C3C76"/>
    <w:rPr>
      <w:rFonts w:ascii="Tahoma" w:eastAsia="StarSymbol" w:hAnsi="Tahoma" w:cs="Tahoma"/>
      <w:sz w:val="24"/>
      <w:szCs w:val="20"/>
      <w:shd w:val="clear" w:color="auto" w:fill="00008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28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3C3C76"/>
    <w:pPr>
      <w:tabs>
        <w:tab w:val="center" w:pos="4536"/>
        <w:tab w:val="right" w:pos="9072"/>
      </w:tabs>
      <w:spacing w:after="0" w:line="240" w:lineRule="auto"/>
      <w:jc w:val="both"/>
    </w:pPr>
    <w:rPr>
      <w:rFonts w:ascii="StarSymbol" w:eastAsia="StarSymbol" w:hAnsi="StarSymbol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C76"/>
    <w:pPr>
      <w:tabs>
        <w:tab w:val="left" w:pos="1488"/>
        <w:tab w:val="left" w:pos="9212"/>
      </w:tabs>
      <w:spacing w:after="0" w:line="240" w:lineRule="auto"/>
      <w:jc w:val="both"/>
    </w:pPr>
    <w:rPr>
      <w:rFonts w:ascii="StarSymbol" w:eastAsia="StarSymbol" w:hAnsi="StarSymbo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592799"/>
    <w:rPr>
      <w:rFonts w:cs="Arial"/>
    </w:rPr>
  </w:style>
  <w:style w:type="paragraph" w:styleId="Legenda">
    <w:name w:val="caption"/>
    <w:basedOn w:val="Normalny"/>
    <w:qFormat/>
    <w:rsid w:val="00592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2799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3C3C76"/>
    <w:pPr>
      <w:spacing w:after="0" w:line="240" w:lineRule="auto"/>
      <w:jc w:val="center"/>
    </w:pPr>
    <w:rPr>
      <w:rFonts w:ascii="StarSymbol" w:eastAsia="StarSymbol" w:hAnsi="StarSymbo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C3C76"/>
    <w:pPr>
      <w:tabs>
        <w:tab w:val="center" w:pos="4536"/>
        <w:tab w:val="right" w:pos="9072"/>
      </w:tabs>
      <w:spacing w:after="0" w:line="240" w:lineRule="auto"/>
    </w:pPr>
    <w:rPr>
      <w:rFonts w:ascii="StarSymbol" w:eastAsia="StarSymbol" w:hAnsi="StarSymbo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C76"/>
    <w:pPr>
      <w:spacing w:after="120" w:line="240" w:lineRule="auto"/>
      <w:ind w:firstLine="283"/>
      <w:jc w:val="both"/>
    </w:pPr>
    <w:rPr>
      <w:rFonts w:ascii="StarSymbol" w:eastAsia="StarSymbol" w:hAnsi="StarSymbo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C3C76"/>
    <w:pPr>
      <w:spacing w:after="120" w:line="240" w:lineRule="auto"/>
      <w:ind w:firstLine="708"/>
      <w:jc w:val="both"/>
    </w:pPr>
    <w:rPr>
      <w:rFonts w:ascii="StarSymbol" w:eastAsia="StarSymbol" w:hAnsi="StarSymbol" w:cs="Times New Roman"/>
      <w:sz w:val="24"/>
      <w:szCs w:val="20"/>
      <w:lang w:eastAsia="pl-PL"/>
    </w:rPr>
  </w:style>
  <w:style w:type="paragraph" w:customStyle="1" w:styleId="Domylnie">
    <w:name w:val="Domyślnie"/>
    <w:qFormat/>
    <w:rsid w:val="003C3C76"/>
    <w:rPr>
      <w:rFonts w:ascii="StarSymbol" w:eastAsia="StarSymbol" w:hAnsi="StarSymbol" w:cs="Times New Roman"/>
      <w:sz w:val="24"/>
      <w:szCs w:val="20"/>
      <w:lang w:eastAsia="pl-PL"/>
    </w:rPr>
  </w:style>
  <w:style w:type="paragraph" w:customStyle="1" w:styleId="Wcicietekstu">
    <w:name w:val="Wcięcie tekstu"/>
    <w:basedOn w:val="Domylnie"/>
    <w:qFormat/>
    <w:rsid w:val="003C3C76"/>
    <w:pPr>
      <w:tabs>
        <w:tab w:val="left" w:pos="567"/>
      </w:tabs>
      <w:ind w:left="284" w:firstLine="1"/>
      <w:jc w:val="both"/>
    </w:pPr>
  </w:style>
  <w:style w:type="paragraph" w:styleId="Spistreci3">
    <w:name w:val="toc 3"/>
    <w:basedOn w:val="Normalny"/>
    <w:next w:val="Normalny"/>
    <w:autoRedefine/>
    <w:semiHidden/>
    <w:rsid w:val="003C3C76"/>
    <w:pPr>
      <w:spacing w:after="0" w:line="240" w:lineRule="auto"/>
      <w:ind w:left="48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3C3C76"/>
    <w:pPr>
      <w:spacing w:before="120" w:after="0" w:line="240" w:lineRule="auto"/>
      <w:ind w:left="240"/>
    </w:pPr>
    <w:rPr>
      <w:rFonts w:ascii="Times New Roman" w:eastAsia="StarSymbol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3C3C76"/>
    <w:pPr>
      <w:spacing w:before="240" w:after="120" w:line="240" w:lineRule="auto"/>
    </w:pPr>
    <w:rPr>
      <w:rFonts w:ascii="Times New Roman" w:eastAsia="StarSymbol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3C3C76"/>
    <w:pPr>
      <w:spacing w:after="120" w:line="480" w:lineRule="auto"/>
      <w:jc w:val="both"/>
    </w:pPr>
    <w:rPr>
      <w:rFonts w:ascii="StarSymbol" w:eastAsia="StarSymbol" w:hAnsi="StarSymbo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3C3C76"/>
    <w:pPr>
      <w:spacing w:after="120" w:line="240" w:lineRule="auto"/>
      <w:jc w:val="both"/>
    </w:pPr>
    <w:rPr>
      <w:rFonts w:ascii="StarSymbol" w:eastAsia="StarSymbol" w:hAnsi="StarSymbo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3C3C7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qFormat/>
    <w:rsid w:val="003C3C76"/>
    <w:pPr>
      <w:spacing w:before="120" w:after="0" w:line="240" w:lineRule="auto"/>
      <w:ind w:left="708" w:right="582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C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3C3C76"/>
    <w:pPr>
      <w:spacing w:after="0" w:line="240" w:lineRule="auto"/>
      <w:ind w:left="72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3C3C76"/>
    <w:pPr>
      <w:spacing w:after="0" w:line="240" w:lineRule="auto"/>
      <w:ind w:left="96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3C3C76"/>
    <w:pPr>
      <w:spacing w:after="0" w:line="240" w:lineRule="auto"/>
      <w:ind w:left="120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3C3C76"/>
    <w:pPr>
      <w:spacing w:after="0" w:line="240" w:lineRule="auto"/>
      <w:ind w:left="144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3C3C76"/>
    <w:pPr>
      <w:spacing w:after="0" w:line="240" w:lineRule="auto"/>
      <w:ind w:left="168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3C3C76"/>
    <w:pPr>
      <w:spacing w:after="0" w:line="240" w:lineRule="auto"/>
      <w:ind w:left="1920"/>
    </w:pPr>
    <w:rPr>
      <w:rFonts w:ascii="Times New Roman" w:eastAsia="StarSymbol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qFormat/>
    <w:rsid w:val="003C3C76"/>
    <w:pPr>
      <w:shd w:val="clear" w:color="auto" w:fill="000080"/>
      <w:spacing w:after="0" w:line="240" w:lineRule="auto"/>
      <w:jc w:val="both"/>
    </w:pPr>
    <w:rPr>
      <w:rFonts w:ascii="Tahoma" w:eastAsia="StarSymbol" w:hAnsi="Tahoma" w:cs="Tahoma"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qFormat/>
    <w:rsid w:val="003C3C76"/>
    <w:pPr>
      <w:spacing w:after="0" w:line="240" w:lineRule="auto"/>
      <w:ind w:left="24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2">
    <w:name w:val="index 2"/>
    <w:basedOn w:val="Normalny"/>
    <w:next w:val="Normalny"/>
    <w:autoRedefine/>
    <w:semiHidden/>
    <w:qFormat/>
    <w:rsid w:val="003C3C76"/>
    <w:pPr>
      <w:spacing w:after="0" w:line="240" w:lineRule="auto"/>
      <w:ind w:left="48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3">
    <w:name w:val="index 3"/>
    <w:basedOn w:val="Normalny"/>
    <w:next w:val="Normalny"/>
    <w:autoRedefine/>
    <w:semiHidden/>
    <w:qFormat/>
    <w:rsid w:val="003C3C76"/>
    <w:pPr>
      <w:spacing w:after="0" w:line="240" w:lineRule="auto"/>
      <w:ind w:left="72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4">
    <w:name w:val="index 4"/>
    <w:basedOn w:val="Normalny"/>
    <w:next w:val="Normalny"/>
    <w:autoRedefine/>
    <w:semiHidden/>
    <w:qFormat/>
    <w:rsid w:val="003C3C76"/>
    <w:pPr>
      <w:spacing w:after="0" w:line="240" w:lineRule="auto"/>
      <w:ind w:left="96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5">
    <w:name w:val="index 5"/>
    <w:basedOn w:val="Normalny"/>
    <w:next w:val="Normalny"/>
    <w:autoRedefine/>
    <w:semiHidden/>
    <w:qFormat/>
    <w:rsid w:val="003C3C76"/>
    <w:pPr>
      <w:spacing w:after="0" w:line="240" w:lineRule="auto"/>
      <w:ind w:left="120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6">
    <w:name w:val="index 6"/>
    <w:basedOn w:val="Normalny"/>
    <w:next w:val="Normalny"/>
    <w:autoRedefine/>
    <w:semiHidden/>
    <w:qFormat/>
    <w:rsid w:val="003C3C76"/>
    <w:pPr>
      <w:spacing w:after="0" w:line="240" w:lineRule="auto"/>
      <w:ind w:left="144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7">
    <w:name w:val="index 7"/>
    <w:basedOn w:val="Normalny"/>
    <w:next w:val="Normalny"/>
    <w:autoRedefine/>
    <w:semiHidden/>
    <w:qFormat/>
    <w:rsid w:val="003C3C76"/>
    <w:pPr>
      <w:spacing w:after="0" w:line="240" w:lineRule="auto"/>
      <w:ind w:left="168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8">
    <w:name w:val="index 8"/>
    <w:basedOn w:val="Normalny"/>
    <w:next w:val="Normalny"/>
    <w:autoRedefine/>
    <w:semiHidden/>
    <w:qFormat/>
    <w:rsid w:val="003C3C76"/>
    <w:pPr>
      <w:spacing w:after="0" w:line="240" w:lineRule="auto"/>
      <w:ind w:left="192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Indeks9">
    <w:name w:val="index 9"/>
    <w:basedOn w:val="Normalny"/>
    <w:next w:val="Normalny"/>
    <w:autoRedefine/>
    <w:semiHidden/>
    <w:qFormat/>
    <w:rsid w:val="003C3C76"/>
    <w:pPr>
      <w:spacing w:after="0" w:line="240" w:lineRule="auto"/>
      <w:ind w:left="2160" w:hanging="240"/>
    </w:pPr>
    <w:rPr>
      <w:rFonts w:ascii="Times New Roman" w:eastAsia="StarSymbol" w:hAnsi="Times New Roman" w:cs="Times New Roman"/>
      <w:sz w:val="18"/>
      <w:szCs w:val="18"/>
      <w:lang w:eastAsia="pl-PL"/>
    </w:rPr>
  </w:style>
  <w:style w:type="paragraph" w:styleId="Nagwekindeksu">
    <w:name w:val="index heading"/>
    <w:basedOn w:val="Normalny"/>
    <w:next w:val="Indeks1"/>
    <w:semiHidden/>
    <w:qFormat/>
    <w:rsid w:val="003C3C76"/>
    <w:pPr>
      <w:spacing w:before="240" w:after="120" w:line="240" w:lineRule="auto"/>
      <w:jc w:val="center"/>
    </w:pPr>
    <w:rPr>
      <w:rFonts w:ascii="Times New Roman" w:eastAsia="StarSymbol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721E74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28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592799"/>
    <w:pPr>
      <w:suppressLineNumbers/>
    </w:pPr>
  </w:style>
  <w:style w:type="paragraph" w:customStyle="1" w:styleId="Nagwektabeli">
    <w:name w:val="Nagłówek tabeli"/>
    <w:basedOn w:val="Zawartotabeli"/>
    <w:qFormat/>
    <w:rsid w:val="00592799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3C3C76"/>
  </w:style>
  <w:style w:type="table" w:styleId="Tabela-Siatka">
    <w:name w:val="Table Grid"/>
    <w:basedOn w:val="Standardowy"/>
    <w:rsid w:val="003C3C76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</dc:creator>
  <dc:description/>
  <cp:lastModifiedBy>Marek Stefanina</cp:lastModifiedBy>
  <cp:revision>36</cp:revision>
  <cp:lastPrinted>2020-02-18T10:08:00Z</cp:lastPrinted>
  <dcterms:created xsi:type="dcterms:W3CDTF">2012-02-20T13:47:00Z</dcterms:created>
  <dcterms:modified xsi:type="dcterms:W3CDTF">2020-05-22T09:29:00Z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